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95" w:rsidRPr="00C3515C" w:rsidRDefault="00D83895" w:rsidP="00034F8D">
      <w:pPr>
        <w:ind w:right="-1"/>
        <w:jc w:val="right"/>
        <w:rPr>
          <w:rFonts w:ascii="Verdana" w:hAnsi="Verdana"/>
          <w:sz w:val="4"/>
          <w:szCs w:val="4"/>
        </w:rPr>
      </w:pPr>
    </w:p>
    <w:p w:rsidR="00D83895" w:rsidRPr="00C374BA" w:rsidRDefault="00AD49A0" w:rsidP="00AE05D0">
      <w:pPr>
        <w:spacing w:after="0" w:line="240" w:lineRule="auto"/>
        <w:ind w:left="993"/>
        <w:jc w:val="right"/>
        <w:rPr>
          <w:rFonts w:ascii="Verdana" w:hAnsi="Verdana"/>
          <w:b/>
          <w:sz w:val="24"/>
          <w:szCs w:val="24"/>
        </w:rPr>
      </w:pPr>
      <w:r>
        <w:rPr>
          <w:rFonts w:ascii="Verdana" w:hAnsi="Verdana"/>
          <w:noProof/>
          <w:sz w:val="4"/>
          <w:szCs w:val="4"/>
          <w:lang w:eastAsia="es-ES"/>
        </w:rPr>
        <mc:AlternateContent>
          <mc:Choice Requires="wps">
            <w:drawing>
              <wp:anchor distT="0" distB="0" distL="114300" distR="114300" simplePos="0" relativeHeight="251660288" behindDoc="1" locked="0" layoutInCell="1" allowOverlap="1" wp14:anchorId="3D6124FF" wp14:editId="52D52EF7">
                <wp:simplePos x="0" y="0"/>
                <wp:positionH relativeFrom="column">
                  <wp:posOffset>588645</wp:posOffset>
                </wp:positionH>
                <wp:positionV relativeFrom="paragraph">
                  <wp:posOffset>-4445</wp:posOffset>
                </wp:positionV>
                <wp:extent cx="4953635" cy="435610"/>
                <wp:effectExtent l="0" t="0" r="0" b="254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435610"/>
                        </a:xfrm>
                        <a:prstGeom prst="roundRect">
                          <a:avLst>
                            <a:gd name="adj" fmla="val 16667"/>
                          </a:avLst>
                        </a:prstGeom>
                        <a:solidFill>
                          <a:schemeClr val="bg1">
                            <a:lumMod val="85000"/>
                            <a:alpha val="58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46.35pt;margin-top:-.35pt;width:390.05pt;height:3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" fillcolor="#d8d8d8 [2732]" stroked="f">
                <v:fill opacity="38036f"/>
              </v:roundrect>
            </w:pict>
          </mc:Fallback>
        </mc:AlternateContent>
      </w:r>
      <w:r w:rsidRPr="00AD49A0">
        <w:rPr>
          <w:rFonts w:ascii="Verdana" w:hAnsi="Verdana"/>
          <w:noProof/>
          <w:sz w:val="18"/>
          <w:szCs w:val="18"/>
          <w:lang w:eastAsia="es-ES"/>
        </w:rPr>
        <mc:AlternateContent>
          <mc:Choice Requires="wps">
            <w:drawing>
              <wp:anchor distT="0" distB="0" distL="114300" distR="114300" simplePos="0" relativeHeight="251669504" behindDoc="0" locked="0" layoutInCell="1" allowOverlap="1" wp14:anchorId="5CF5DA7A" wp14:editId="5ECB7294">
                <wp:simplePos x="0" y="0"/>
                <wp:positionH relativeFrom="column">
                  <wp:posOffset>674237</wp:posOffset>
                </wp:positionH>
                <wp:positionV relativeFrom="paragraph">
                  <wp:posOffset>70559</wp:posOffset>
                </wp:positionV>
                <wp:extent cx="4784651" cy="2698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1" cy="269875"/>
                        </a:xfrm>
                        <a:prstGeom prst="rect">
                          <a:avLst/>
                        </a:prstGeom>
                        <a:noFill/>
                        <a:ln w="9525">
                          <a:noFill/>
                          <a:miter lim="800000"/>
                          <a:headEnd/>
                          <a:tailEnd/>
                        </a:ln>
                      </wps:spPr>
                      <wps:txbx>
                        <w:txbxContent>
                          <w:p w:rsidR="00AD49A0" w:rsidRPr="00AD49A0" w:rsidRDefault="00AD49A0" w:rsidP="00AD49A0">
                            <w:pPr>
                              <w:jc w:val="right"/>
                              <w:rPr>
                                <w:rFonts w:ascii="Verdana" w:hAnsi="Verdana"/>
                                <w:b/>
                                <w:sz w:val="20"/>
                                <w:szCs w:val="20"/>
                              </w:rPr>
                            </w:pPr>
                            <w:r w:rsidRPr="00AD49A0">
                              <w:rPr>
                                <w:rFonts w:ascii="Verdana" w:hAnsi="Verdana"/>
                                <w:b/>
                                <w:sz w:val="20"/>
                                <w:szCs w:val="20"/>
                              </w:rPr>
                              <w:t>INFORME ANUAL Y DE RESPONSABILIDAD CORPORATIVA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3.1pt;margin-top:5.55pt;width:376.7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" filled="f" stroked="f">
                <v:textbox>
                  <w:txbxContent>
                    <w:p w:rsidR="00AD49A0" w:rsidRPr="00AD49A0" w:rsidRDefault="00AD49A0" w:rsidP="00AD49A0">
                      <w:pPr>
                        <w:jc w:val="right"/>
                        <w:rPr>
                          <w:rFonts w:ascii="Verdana" w:hAnsi="Verdana"/>
                          <w:b/>
                          <w:sz w:val="20"/>
                          <w:szCs w:val="20"/>
                        </w:rPr>
                      </w:pPr>
                      <w:r w:rsidRPr="00AD49A0">
                        <w:rPr>
                          <w:rFonts w:ascii="Verdana" w:hAnsi="Verdana"/>
                          <w:b/>
                          <w:sz w:val="20"/>
                          <w:szCs w:val="20"/>
                        </w:rPr>
                        <w:t>INFORME ANUAL Y DE RESPONSABILIDAD CORPORATIVA 2013</w:t>
                      </w:r>
                    </w:p>
                  </w:txbxContent>
                </v:textbox>
              </v:shape>
            </w:pict>
          </mc:Fallback>
        </mc:AlternateContent>
      </w:r>
    </w:p>
    <w:p w:rsidR="00D83895" w:rsidRDefault="00D83895" w:rsidP="00D83895">
      <w:pPr>
        <w:spacing w:after="0" w:line="240" w:lineRule="auto"/>
        <w:ind w:left="1134"/>
        <w:jc w:val="right"/>
        <w:rPr>
          <w:rFonts w:ascii="Verdana" w:hAnsi="Verdana"/>
          <w:b/>
        </w:rPr>
      </w:pPr>
    </w:p>
    <w:p w:rsidR="00D83895" w:rsidRDefault="00D83895" w:rsidP="00D83895">
      <w:pPr>
        <w:spacing w:after="0" w:line="240" w:lineRule="auto"/>
        <w:ind w:left="1134"/>
        <w:jc w:val="right"/>
        <w:rPr>
          <w:rFonts w:ascii="Verdana" w:hAnsi="Verdana"/>
          <w:b/>
        </w:rPr>
      </w:pPr>
    </w:p>
    <w:p w:rsidR="00342C37" w:rsidRPr="006C021C" w:rsidRDefault="00D83895" w:rsidP="00342C37">
      <w:pPr>
        <w:spacing w:after="0" w:line="240" w:lineRule="auto"/>
        <w:jc w:val="right"/>
        <w:rPr>
          <w:rFonts w:ascii="Verdana" w:hAnsi="Verdana"/>
          <w:b/>
          <w:sz w:val="34"/>
          <w:szCs w:val="34"/>
        </w:rPr>
      </w:pPr>
      <w:r w:rsidRPr="006C021C">
        <w:rPr>
          <w:rFonts w:ascii="Verdana" w:hAnsi="Verdana"/>
          <w:b/>
          <w:sz w:val="34"/>
          <w:szCs w:val="34"/>
        </w:rPr>
        <w:t xml:space="preserve">Atresmedia, </w:t>
      </w:r>
      <w:r w:rsidR="00454B37" w:rsidRPr="006C021C">
        <w:rPr>
          <w:rFonts w:ascii="Verdana" w:hAnsi="Verdana"/>
          <w:b/>
          <w:sz w:val="34"/>
          <w:szCs w:val="34"/>
        </w:rPr>
        <w:t>p</w:t>
      </w:r>
      <w:r w:rsidR="006761C6" w:rsidRPr="006C021C">
        <w:rPr>
          <w:rFonts w:ascii="Verdana" w:hAnsi="Verdana"/>
          <w:b/>
          <w:sz w:val="34"/>
          <w:szCs w:val="34"/>
        </w:rPr>
        <w:t>rimer Grupo</w:t>
      </w:r>
      <w:r w:rsidR="00454B37" w:rsidRPr="006C021C">
        <w:rPr>
          <w:rFonts w:ascii="Verdana" w:hAnsi="Verdana"/>
          <w:b/>
          <w:sz w:val="34"/>
          <w:szCs w:val="34"/>
        </w:rPr>
        <w:t xml:space="preserve"> de comunicación en Europa que </w:t>
      </w:r>
      <w:r w:rsidR="003C5A5C" w:rsidRPr="006C021C">
        <w:rPr>
          <w:rFonts w:ascii="Verdana" w:hAnsi="Verdana"/>
          <w:b/>
          <w:sz w:val="34"/>
          <w:szCs w:val="34"/>
        </w:rPr>
        <w:t>verifica</w:t>
      </w:r>
      <w:r w:rsidR="00454B37" w:rsidRPr="006C021C">
        <w:rPr>
          <w:rFonts w:ascii="Verdana" w:hAnsi="Verdana"/>
          <w:b/>
          <w:sz w:val="34"/>
          <w:szCs w:val="34"/>
        </w:rPr>
        <w:t xml:space="preserve"> su informe de RC </w:t>
      </w:r>
      <w:r w:rsidR="006C021C" w:rsidRPr="006C021C">
        <w:rPr>
          <w:rFonts w:ascii="Verdana" w:hAnsi="Verdana"/>
          <w:b/>
          <w:sz w:val="34"/>
          <w:szCs w:val="34"/>
        </w:rPr>
        <w:t>de acuerdo a la nueva</w:t>
      </w:r>
      <w:r w:rsidR="00454B37" w:rsidRPr="006C021C">
        <w:rPr>
          <w:rFonts w:ascii="Verdana" w:hAnsi="Verdana"/>
          <w:b/>
          <w:sz w:val="34"/>
          <w:szCs w:val="34"/>
        </w:rPr>
        <w:t xml:space="preserve"> guía GRI G.4</w:t>
      </w:r>
    </w:p>
    <w:p w:rsidR="00342C37" w:rsidRDefault="00342C37" w:rsidP="00342C37">
      <w:pPr>
        <w:spacing w:after="0" w:line="240" w:lineRule="auto"/>
        <w:jc w:val="right"/>
        <w:rPr>
          <w:rFonts w:ascii="Verdana" w:hAnsi="Verdana"/>
          <w:b/>
          <w:sz w:val="36"/>
          <w:szCs w:val="36"/>
        </w:rPr>
      </w:pPr>
      <w:r w:rsidRPr="00342C37">
        <w:rPr>
          <w:rFonts w:ascii="Verdana" w:hAnsi="Verdana"/>
          <w:noProof/>
          <w:sz w:val="20"/>
          <w:szCs w:val="20"/>
          <w:lang w:eastAsia="es-ES"/>
        </w:rPr>
        <mc:AlternateContent>
          <mc:Choice Requires="wps">
            <w:drawing>
              <wp:anchor distT="0" distB="0" distL="114300" distR="114300" simplePos="0" relativeHeight="251672576" behindDoc="1" locked="0" layoutInCell="1" allowOverlap="1" wp14:anchorId="546A03EB" wp14:editId="02253FAB">
                <wp:simplePos x="0" y="0"/>
                <wp:positionH relativeFrom="column">
                  <wp:posOffset>358140</wp:posOffset>
                </wp:positionH>
                <wp:positionV relativeFrom="paragraph">
                  <wp:posOffset>202565</wp:posOffset>
                </wp:positionV>
                <wp:extent cx="5184140" cy="6762750"/>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6762750"/>
                        </a:xfrm>
                        <a:prstGeom prst="rect">
                          <a:avLst/>
                        </a:prstGeom>
                        <a:solidFill>
                          <a:schemeClr val="bg1">
                            <a:lumMod val="85000"/>
                            <a:alpha val="45000"/>
                          </a:schemeClr>
                        </a:solidFill>
                        <a:ln w="9525">
                          <a:noFill/>
                          <a:miter lim="800000"/>
                          <a:headEnd/>
                          <a:tailEnd/>
                        </a:ln>
                      </wps:spPr>
                      <wps:txbx>
                        <w:txbxContent>
                          <w:p w:rsidR="00D4746F" w:rsidRDefault="00D47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8.2pt;margin-top:15.95pt;width:408.2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" fillcolor="#d8d8d8 [2732]" stroked="f">
                <v:fill opacity="29555f"/>
                <v:textbox>
                  <w:txbxContent>
                    <w:p w:rsidR="00D4746F" w:rsidRDefault="00D4746F"/>
                  </w:txbxContent>
                </v:textbox>
              </v:shape>
            </w:pict>
          </mc:Fallback>
        </mc:AlternateContent>
      </w:r>
      <w:r w:rsidRPr="00286DDC">
        <w:rPr>
          <w:rFonts w:ascii="Gotham Book" w:hAnsi="Gotham Book"/>
          <w:bCs/>
          <w:noProof/>
          <w:color w:val="E36C0A" w:themeColor="accent6" w:themeShade="BF"/>
          <w:lang w:eastAsia="es-ES"/>
        </w:rPr>
        <mc:AlternateContent>
          <mc:Choice Requires="wps">
            <w:drawing>
              <wp:anchor distT="0" distB="0" distL="114300" distR="114300" simplePos="0" relativeHeight="251659264" behindDoc="0" locked="0" layoutInCell="1" allowOverlap="1" wp14:anchorId="58800459" wp14:editId="4233B315">
                <wp:simplePos x="0" y="0"/>
                <wp:positionH relativeFrom="column">
                  <wp:posOffset>-102235</wp:posOffset>
                </wp:positionH>
                <wp:positionV relativeFrom="paragraph">
                  <wp:posOffset>220345</wp:posOffset>
                </wp:positionV>
                <wp:extent cx="292100" cy="251460"/>
                <wp:effectExtent l="1270" t="0" r="0" b="0"/>
                <wp:wrapNone/>
                <wp:docPr id="7" name="7 Triángulo isósceles"/>
                <wp:cNvGraphicFramePr/>
                <a:graphic xmlns:a="http://schemas.openxmlformats.org/drawingml/2006/main">
                  <a:graphicData uri="http://schemas.microsoft.com/office/word/2010/wordprocessingShape">
                    <wps:wsp>
                      <wps:cNvSpPr/>
                      <wps:spPr>
                        <a:xfrm rot="5400000">
                          <a:off x="0" y="0"/>
                          <a:ext cx="292100" cy="251460"/>
                        </a:xfrm>
                        <a:prstGeom prst="triangle">
                          <a:avLst/>
                        </a:prstGeom>
                        <a:solidFill>
                          <a:schemeClr val="accent6">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7 Triángulo isósceles" o:spid="_x0000_s1026" type="#_x0000_t5" style="position:absolute;margin-left:-8.05pt;margin-top:17.35pt;width:23pt;height:19.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" fillcolor="#e36c0a [2409]" stroked="f" strokeweight="2pt"/>
            </w:pict>
          </mc:Fallback>
        </mc:AlternateContent>
      </w:r>
    </w:p>
    <w:p w:rsidR="00953BDB" w:rsidRDefault="00342C37" w:rsidP="00342C37">
      <w:pPr>
        <w:spacing w:after="0" w:line="240" w:lineRule="auto"/>
        <w:ind w:left="709"/>
        <w:jc w:val="both"/>
        <w:rPr>
          <w:rFonts w:ascii="Verdana" w:hAnsi="Verdana"/>
          <w:sz w:val="20"/>
          <w:szCs w:val="20"/>
        </w:rPr>
      </w:pPr>
      <w:r>
        <w:rPr>
          <w:rFonts w:ascii="Verdana" w:hAnsi="Verdana"/>
          <w:b/>
          <w:sz w:val="20"/>
          <w:szCs w:val="20"/>
        </w:rPr>
        <w:t>C</w:t>
      </w:r>
      <w:r w:rsidR="00080D95" w:rsidRPr="00342C37">
        <w:rPr>
          <w:rFonts w:ascii="Verdana" w:hAnsi="Verdana"/>
          <w:b/>
          <w:sz w:val="20"/>
          <w:szCs w:val="20"/>
        </w:rPr>
        <w:t xml:space="preserve">ONTENIDOS: </w:t>
      </w:r>
      <w:r w:rsidR="00080D95" w:rsidRPr="00342C37">
        <w:rPr>
          <w:rFonts w:ascii="Verdana" w:hAnsi="Verdana"/>
          <w:sz w:val="20"/>
          <w:szCs w:val="20"/>
        </w:rPr>
        <w:t>Más de</w:t>
      </w:r>
      <w:r w:rsidR="00080D95" w:rsidRPr="00342C37">
        <w:rPr>
          <w:rFonts w:ascii="Verdana" w:hAnsi="Verdana"/>
          <w:b/>
          <w:sz w:val="20"/>
          <w:szCs w:val="20"/>
        </w:rPr>
        <w:t xml:space="preserve"> 2 millones de euros recaudados en campañas de acción social </w:t>
      </w:r>
      <w:r w:rsidR="00080D95" w:rsidRPr="00342C37">
        <w:rPr>
          <w:rFonts w:ascii="Verdana" w:hAnsi="Verdana"/>
          <w:sz w:val="20"/>
          <w:szCs w:val="20"/>
        </w:rPr>
        <w:t>(Cruz Roja, Aldeas Infantiles, Banco de Alimentos)</w:t>
      </w:r>
      <w:r w:rsidR="00953BDB" w:rsidRPr="00342C37">
        <w:rPr>
          <w:rFonts w:ascii="Verdana" w:hAnsi="Verdana"/>
          <w:sz w:val="20"/>
          <w:szCs w:val="20"/>
        </w:rPr>
        <w:t xml:space="preserve"> y 172.000 euros entregados al Hospital de Parapléjicos de Toledo gracias a la Carrera PONLE FRENO</w:t>
      </w:r>
    </w:p>
    <w:p w:rsidR="00342C37" w:rsidRPr="00342C37" w:rsidRDefault="00342C37" w:rsidP="00342C37">
      <w:pPr>
        <w:spacing w:after="0" w:line="240" w:lineRule="auto"/>
        <w:ind w:left="709"/>
        <w:jc w:val="both"/>
        <w:rPr>
          <w:rFonts w:ascii="Verdana" w:hAnsi="Verdana"/>
          <w:b/>
          <w:sz w:val="20"/>
          <w:szCs w:val="20"/>
        </w:rPr>
      </w:pPr>
    </w:p>
    <w:p w:rsidR="00080D95" w:rsidRPr="00342C37" w:rsidRDefault="00080D95" w:rsidP="00342C37">
      <w:pPr>
        <w:spacing w:after="0" w:line="240" w:lineRule="auto"/>
        <w:ind w:left="709"/>
        <w:jc w:val="both"/>
        <w:rPr>
          <w:rFonts w:ascii="Verdana" w:hAnsi="Verdana"/>
          <w:sz w:val="20"/>
          <w:szCs w:val="20"/>
        </w:rPr>
      </w:pPr>
      <w:r w:rsidRPr="00342C37">
        <w:rPr>
          <w:rFonts w:ascii="Verdana" w:hAnsi="Verdana"/>
          <w:sz w:val="20"/>
          <w:szCs w:val="20"/>
        </w:rPr>
        <w:t>80% más de audiodescripción</w:t>
      </w:r>
      <w:r w:rsidR="00B8797A" w:rsidRPr="00342C37">
        <w:rPr>
          <w:rFonts w:ascii="Verdana" w:hAnsi="Verdana"/>
          <w:sz w:val="20"/>
          <w:szCs w:val="20"/>
        </w:rPr>
        <w:t xml:space="preserve"> (1.446 horas)</w:t>
      </w:r>
      <w:r w:rsidRPr="00342C37">
        <w:rPr>
          <w:rFonts w:ascii="Verdana" w:hAnsi="Verdana"/>
          <w:sz w:val="20"/>
          <w:szCs w:val="20"/>
        </w:rPr>
        <w:t>, un 51% más de signado</w:t>
      </w:r>
      <w:r w:rsidR="00B8797A" w:rsidRPr="00342C37">
        <w:rPr>
          <w:rFonts w:ascii="Verdana" w:hAnsi="Verdana"/>
          <w:sz w:val="20"/>
          <w:szCs w:val="20"/>
        </w:rPr>
        <w:t xml:space="preserve"> (658 horas)</w:t>
      </w:r>
      <w:r w:rsidRPr="00342C37">
        <w:rPr>
          <w:rFonts w:ascii="Verdana" w:hAnsi="Verdana"/>
          <w:sz w:val="20"/>
          <w:szCs w:val="20"/>
        </w:rPr>
        <w:t xml:space="preserve"> y casi un 20% más de programación subtitulada</w:t>
      </w:r>
      <w:r w:rsidR="00B8797A" w:rsidRPr="00342C37">
        <w:rPr>
          <w:rFonts w:ascii="Verdana" w:hAnsi="Verdana"/>
          <w:sz w:val="20"/>
          <w:szCs w:val="20"/>
        </w:rPr>
        <w:t xml:space="preserve"> (35.881 horas)</w:t>
      </w:r>
      <w:r w:rsidRPr="00342C37">
        <w:rPr>
          <w:rFonts w:ascii="Verdana" w:hAnsi="Verdana"/>
          <w:sz w:val="20"/>
          <w:szCs w:val="20"/>
        </w:rPr>
        <w:t xml:space="preserve"> para mejorar la accesibilidad </w:t>
      </w:r>
    </w:p>
    <w:p w:rsidR="00080D95" w:rsidRPr="00342C37" w:rsidRDefault="00080D95" w:rsidP="00342C37">
      <w:pPr>
        <w:spacing w:after="0" w:line="240" w:lineRule="auto"/>
        <w:ind w:left="709"/>
        <w:jc w:val="both"/>
        <w:rPr>
          <w:rFonts w:ascii="Verdana" w:hAnsi="Verdana"/>
          <w:sz w:val="20"/>
          <w:szCs w:val="20"/>
        </w:rPr>
      </w:pPr>
    </w:p>
    <w:p w:rsidR="00BC441D" w:rsidRPr="00342C37" w:rsidRDefault="00080D95" w:rsidP="00342C37">
      <w:pPr>
        <w:spacing w:after="0" w:line="240" w:lineRule="auto"/>
        <w:ind w:left="709"/>
        <w:jc w:val="both"/>
        <w:rPr>
          <w:rFonts w:ascii="Verdana" w:hAnsi="Verdana"/>
          <w:sz w:val="20"/>
          <w:szCs w:val="20"/>
        </w:rPr>
      </w:pPr>
      <w:r w:rsidRPr="00342C37">
        <w:rPr>
          <w:rFonts w:ascii="Verdana" w:hAnsi="Verdana"/>
          <w:b/>
          <w:sz w:val="20"/>
          <w:szCs w:val="20"/>
        </w:rPr>
        <w:t xml:space="preserve">PUBLICIDAD: </w:t>
      </w:r>
      <w:r w:rsidRPr="00342C37">
        <w:rPr>
          <w:rFonts w:ascii="Verdana" w:hAnsi="Verdana"/>
          <w:sz w:val="20"/>
          <w:szCs w:val="20"/>
        </w:rPr>
        <w:t>Más de 10</w:t>
      </w:r>
      <w:r w:rsidR="00B9342D" w:rsidRPr="00342C37">
        <w:rPr>
          <w:rFonts w:ascii="Verdana" w:hAnsi="Verdana"/>
          <w:sz w:val="20"/>
          <w:szCs w:val="20"/>
        </w:rPr>
        <w:t>,2</w:t>
      </w:r>
      <w:r w:rsidRPr="00342C37">
        <w:rPr>
          <w:rFonts w:ascii="Verdana" w:hAnsi="Verdana"/>
          <w:sz w:val="20"/>
          <w:szCs w:val="20"/>
        </w:rPr>
        <w:t xml:space="preserve"> millones de euros en emisión de campañas publicitarias sin coste para entidades no lucrativas en televisión y radio</w:t>
      </w:r>
    </w:p>
    <w:p w:rsidR="00BC441D" w:rsidRPr="00342C37" w:rsidRDefault="00BC441D" w:rsidP="00342C37">
      <w:pPr>
        <w:spacing w:after="0" w:line="240" w:lineRule="auto"/>
        <w:ind w:left="709"/>
        <w:jc w:val="both"/>
        <w:rPr>
          <w:rFonts w:ascii="Verdana" w:hAnsi="Verdana"/>
          <w:sz w:val="20"/>
          <w:szCs w:val="20"/>
        </w:rPr>
      </w:pPr>
    </w:p>
    <w:p w:rsidR="00080D95" w:rsidRPr="00342C37" w:rsidRDefault="00593F72" w:rsidP="00342C37">
      <w:pPr>
        <w:spacing w:after="0" w:line="240" w:lineRule="auto"/>
        <w:ind w:left="709"/>
        <w:jc w:val="both"/>
        <w:rPr>
          <w:rFonts w:ascii="Verdana" w:hAnsi="Verdana"/>
          <w:sz w:val="20"/>
          <w:szCs w:val="20"/>
        </w:rPr>
      </w:pPr>
      <w:r w:rsidRPr="00342C37">
        <w:rPr>
          <w:rFonts w:ascii="Verdana" w:hAnsi="Verdana"/>
          <w:sz w:val="20"/>
          <w:szCs w:val="20"/>
        </w:rPr>
        <w:t>Firma de un código para</w:t>
      </w:r>
      <w:r w:rsidR="00BC441D" w:rsidRPr="00342C37">
        <w:rPr>
          <w:rFonts w:ascii="Verdana" w:hAnsi="Verdana"/>
          <w:sz w:val="20"/>
          <w:szCs w:val="20"/>
        </w:rPr>
        <w:t xml:space="preserve"> impulsar la autorregulación de la publicidad en radio y</w:t>
      </w:r>
      <w:r w:rsidRPr="00342C37">
        <w:rPr>
          <w:rFonts w:ascii="Verdana" w:hAnsi="Verdana"/>
          <w:sz w:val="20"/>
          <w:szCs w:val="20"/>
        </w:rPr>
        <w:t xml:space="preserve"> de un</w:t>
      </w:r>
      <w:r w:rsidR="00BC441D" w:rsidRPr="00342C37">
        <w:rPr>
          <w:rFonts w:ascii="Verdana" w:hAnsi="Verdana"/>
          <w:sz w:val="20"/>
          <w:szCs w:val="20"/>
        </w:rPr>
        <w:t xml:space="preserve"> acuerdo de buenas prácticas con la Asociación Española de Anunciantes</w:t>
      </w:r>
    </w:p>
    <w:p w:rsidR="00080D95" w:rsidRPr="00342C37" w:rsidRDefault="00080D95" w:rsidP="00342C37">
      <w:pPr>
        <w:spacing w:after="0" w:line="240" w:lineRule="auto"/>
        <w:ind w:left="709"/>
        <w:jc w:val="both"/>
        <w:rPr>
          <w:rFonts w:ascii="Verdana" w:hAnsi="Verdana"/>
          <w:b/>
          <w:sz w:val="20"/>
          <w:szCs w:val="20"/>
        </w:rPr>
      </w:pPr>
    </w:p>
    <w:p w:rsidR="00593F72" w:rsidRPr="00342C37" w:rsidRDefault="00080D95" w:rsidP="00342C37">
      <w:pPr>
        <w:spacing w:after="0" w:line="240" w:lineRule="auto"/>
        <w:ind w:left="709"/>
        <w:jc w:val="both"/>
        <w:rPr>
          <w:rFonts w:ascii="Verdana" w:hAnsi="Verdana"/>
          <w:sz w:val="20"/>
          <w:szCs w:val="20"/>
        </w:rPr>
      </w:pPr>
      <w:r w:rsidRPr="00342C37">
        <w:rPr>
          <w:rFonts w:ascii="Verdana" w:hAnsi="Verdana"/>
          <w:b/>
          <w:sz w:val="20"/>
          <w:szCs w:val="20"/>
        </w:rPr>
        <w:t>RR.HH</w:t>
      </w:r>
      <w:r w:rsidR="004F2B82" w:rsidRPr="00342C37">
        <w:rPr>
          <w:rFonts w:ascii="Verdana" w:hAnsi="Verdana"/>
          <w:b/>
          <w:sz w:val="20"/>
          <w:szCs w:val="20"/>
        </w:rPr>
        <w:t>:</w:t>
      </w:r>
      <w:r w:rsidR="00FD23B7" w:rsidRPr="00342C37">
        <w:rPr>
          <w:rFonts w:ascii="Verdana" w:hAnsi="Verdana"/>
          <w:b/>
          <w:sz w:val="20"/>
          <w:szCs w:val="20"/>
        </w:rPr>
        <w:t xml:space="preserve"> </w:t>
      </w:r>
      <w:r w:rsidR="00593F72" w:rsidRPr="00342C37">
        <w:rPr>
          <w:rFonts w:ascii="Verdana" w:hAnsi="Verdana"/>
          <w:sz w:val="20"/>
          <w:szCs w:val="20"/>
        </w:rPr>
        <w:t>Firma del VIII Convenio Colectivo</w:t>
      </w:r>
    </w:p>
    <w:p w:rsidR="00593F72" w:rsidRPr="00342C37" w:rsidRDefault="00593F72" w:rsidP="00342C37">
      <w:pPr>
        <w:spacing w:after="0" w:line="240" w:lineRule="auto"/>
        <w:ind w:left="709"/>
        <w:jc w:val="both"/>
        <w:rPr>
          <w:rFonts w:ascii="Verdana" w:hAnsi="Verdana"/>
          <w:sz w:val="20"/>
          <w:szCs w:val="20"/>
        </w:rPr>
      </w:pPr>
    </w:p>
    <w:p w:rsidR="00253DE9" w:rsidRPr="00342C37" w:rsidRDefault="00593F72" w:rsidP="00342C37">
      <w:pPr>
        <w:spacing w:after="0" w:line="240" w:lineRule="auto"/>
        <w:ind w:left="709"/>
        <w:jc w:val="both"/>
        <w:rPr>
          <w:rFonts w:ascii="Verdana" w:hAnsi="Verdana"/>
          <w:sz w:val="20"/>
          <w:szCs w:val="20"/>
        </w:rPr>
      </w:pPr>
      <w:r w:rsidRPr="00342C37">
        <w:rPr>
          <w:rFonts w:ascii="Verdana" w:hAnsi="Verdana"/>
          <w:sz w:val="20"/>
          <w:szCs w:val="20"/>
        </w:rPr>
        <w:t>I</w:t>
      </w:r>
      <w:r w:rsidR="00FD23B7" w:rsidRPr="00342C37">
        <w:rPr>
          <w:rFonts w:ascii="Verdana" w:hAnsi="Verdana"/>
          <w:sz w:val="20"/>
          <w:szCs w:val="20"/>
        </w:rPr>
        <w:t>nversión de</w:t>
      </w:r>
      <w:r w:rsidR="004F2B82" w:rsidRPr="00342C37">
        <w:rPr>
          <w:rFonts w:ascii="Verdana" w:hAnsi="Verdana"/>
          <w:b/>
          <w:sz w:val="20"/>
          <w:szCs w:val="20"/>
        </w:rPr>
        <w:t xml:space="preserve"> </w:t>
      </w:r>
      <w:r w:rsidRPr="00342C37">
        <w:rPr>
          <w:rFonts w:ascii="Verdana" w:hAnsi="Verdana"/>
          <w:sz w:val="20"/>
          <w:szCs w:val="20"/>
        </w:rPr>
        <w:t>372.487 euros para la formación de la plantilla impartida a más de mil empleados</w:t>
      </w:r>
    </w:p>
    <w:p w:rsidR="00253DE9" w:rsidRPr="00342C37" w:rsidRDefault="00253DE9" w:rsidP="00342C37">
      <w:pPr>
        <w:spacing w:after="0" w:line="240" w:lineRule="auto"/>
        <w:ind w:left="709"/>
        <w:jc w:val="both"/>
        <w:rPr>
          <w:rFonts w:ascii="Verdana" w:hAnsi="Verdana"/>
          <w:sz w:val="20"/>
          <w:szCs w:val="20"/>
        </w:rPr>
      </w:pPr>
    </w:p>
    <w:p w:rsidR="00BC441D" w:rsidRPr="00342C37" w:rsidRDefault="00080D95" w:rsidP="00342C37">
      <w:pPr>
        <w:spacing w:after="0" w:line="240" w:lineRule="auto"/>
        <w:ind w:left="709"/>
        <w:jc w:val="both"/>
        <w:rPr>
          <w:rFonts w:ascii="Verdana" w:hAnsi="Verdana"/>
          <w:sz w:val="20"/>
          <w:szCs w:val="20"/>
        </w:rPr>
      </w:pPr>
      <w:r w:rsidRPr="00342C37">
        <w:rPr>
          <w:rFonts w:ascii="Verdana" w:hAnsi="Verdana"/>
          <w:sz w:val="20"/>
          <w:szCs w:val="20"/>
        </w:rPr>
        <w:t>Cerca de 1.500 horas de voluntariado con una inversión aportada de casi 10.000 euro</w:t>
      </w:r>
      <w:r w:rsidR="00BC441D" w:rsidRPr="00342C37">
        <w:rPr>
          <w:rFonts w:ascii="Verdana" w:hAnsi="Verdana"/>
          <w:sz w:val="20"/>
          <w:szCs w:val="20"/>
        </w:rPr>
        <w:t>s</w:t>
      </w:r>
    </w:p>
    <w:p w:rsidR="00BC441D" w:rsidRPr="00342C37" w:rsidRDefault="00BC441D" w:rsidP="00342C37">
      <w:pPr>
        <w:spacing w:after="0" w:line="240" w:lineRule="auto"/>
        <w:ind w:left="709"/>
        <w:jc w:val="both"/>
        <w:rPr>
          <w:rFonts w:ascii="Verdana" w:hAnsi="Verdana"/>
          <w:sz w:val="20"/>
          <w:szCs w:val="20"/>
        </w:rPr>
      </w:pPr>
    </w:p>
    <w:p w:rsidR="00EF505E" w:rsidRPr="00342C37" w:rsidRDefault="00AD49A0" w:rsidP="00342C37">
      <w:pPr>
        <w:spacing w:after="0" w:line="240" w:lineRule="auto"/>
        <w:ind w:left="709"/>
        <w:jc w:val="both"/>
        <w:rPr>
          <w:rFonts w:ascii="Verdana" w:hAnsi="Verdana"/>
          <w:sz w:val="20"/>
          <w:szCs w:val="20"/>
        </w:rPr>
      </w:pPr>
      <w:r w:rsidRPr="00342C37">
        <w:rPr>
          <w:rFonts w:ascii="Verdana" w:hAnsi="Verdana"/>
          <w:b/>
          <w:sz w:val="20"/>
          <w:szCs w:val="20"/>
        </w:rPr>
        <w:t>FUNDACIÓN ATRESMEDIA</w:t>
      </w:r>
      <w:r w:rsidR="00EF505E" w:rsidRPr="00342C37">
        <w:rPr>
          <w:rFonts w:ascii="Verdana" w:hAnsi="Verdana"/>
          <w:sz w:val="20"/>
          <w:szCs w:val="20"/>
        </w:rPr>
        <w:t>:</w:t>
      </w:r>
      <w:r w:rsidR="00593F72" w:rsidRPr="00342C37">
        <w:rPr>
          <w:rFonts w:ascii="Verdana" w:hAnsi="Verdana"/>
          <w:sz w:val="20"/>
          <w:szCs w:val="20"/>
        </w:rPr>
        <w:t xml:space="preserve"> 2013 ha sido el ‘Año de la Educación’ por lo que ha centrado gran parte de su</w:t>
      </w:r>
      <w:r w:rsidR="00342C37" w:rsidRPr="00342C37">
        <w:rPr>
          <w:rFonts w:ascii="Verdana" w:hAnsi="Verdana"/>
          <w:sz w:val="20"/>
          <w:szCs w:val="20"/>
        </w:rPr>
        <w:t xml:space="preserve"> actividad en torno a esta materia</w:t>
      </w:r>
    </w:p>
    <w:p w:rsidR="00342C37" w:rsidRPr="00342C37" w:rsidRDefault="00342C37" w:rsidP="00342C37">
      <w:pPr>
        <w:spacing w:after="0" w:line="240" w:lineRule="auto"/>
        <w:ind w:left="709"/>
        <w:jc w:val="both"/>
        <w:rPr>
          <w:rFonts w:ascii="Verdana" w:hAnsi="Verdana"/>
          <w:sz w:val="20"/>
          <w:szCs w:val="20"/>
        </w:rPr>
      </w:pPr>
    </w:p>
    <w:p w:rsidR="00D4746F" w:rsidRPr="00342C37" w:rsidRDefault="0035393A" w:rsidP="00342C37">
      <w:pPr>
        <w:spacing w:after="0" w:line="240" w:lineRule="auto"/>
        <w:ind w:left="709"/>
        <w:jc w:val="both"/>
        <w:rPr>
          <w:rFonts w:ascii="Verdana" w:hAnsi="Verdana"/>
          <w:sz w:val="20"/>
          <w:szCs w:val="20"/>
        </w:rPr>
      </w:pPr>
      <w:r w:rsidRPr="00342C37">
        <w:rPr>
          <w:rFonts w:ascii="Verdana" w:hAnsi="Verdana"/>
          <w:sz w:val="20"/>
          <w:szCs w:val="20"/>
        </w:rPr>
        <w:t>Ampliación del Programa de Asistencia Hospitalaria a</w:t>
      </w:r>
      <w:r w:rsidR="007925BD" w:rsidRPr="00342C37">
        <w:rPr>
          <w:rFonts w:ascii="Verdana" w:hAnsi="Verdana"/>
          <w:sz w:val="20"/>
          <w:szCs w:val="20"/>
        </w:rPr>
        <w:t xml:space="preserve"> 21</w:t>
      </w:r>
      <w:r w:rsidR="00D9229E" w:rsidRPr="00342C37">
        <w:rPr>
          <w:rFonts w:ascii="Verdana" w:hAnsi="Verdana"/>
          <w:sz w:val="20"/>
          <w:szCs w:val="20"/>
        </w:rPr>
        <w:t xml:space="preserve"> nuevos hospitales, por lo que</w:t>
      </w:r>
      <w:r w:rsidR="00F04E2A" w:rsidRPr="00342C37">
        <w:rPr>
          <w:rFonts w:ascii="Verdana" w:hAnsi="Verdana"/>
          <w:sz w:val="20"/>
          <w:szCs w:val="20"/>
        </w:rPr>
        <w:t xml:space="preserve"> en 2013</w:t>
      </w:r>
      <w:r w:rsidR="00D9229E" w:rsidRPr="00342C37">
        <w:rPr>
          <w:rFonts w:ascii="Verdana" w:hAnsi="Verdana"/>
          <w:sz w:val="20"/>
          <w:szCs w:val="20"/>
        </w:rPr>
        <w:t xml:space="preserve"> ya llega a</w:t>
      </w:r>
      <w:r w:rsidRPr="00342C37">
        <w:rPr>
          <w:rFonts w:ascii="Verdana" w:hAnsi="Verdana"/>
          <w:sz w:val="20"/>
          <w:szCs w:val="20"/>
        </w:rPr>
        <w:t xml:space="preserve"> 118 los hospitales</w:t>
      </w:r>
      <w:r w:rsidR="006A6C4C" w:rsidRPr="00342C37">
        <w:rPr>
          <w:rFonts w:ascii="Verdana" w:hAnsi="Verdana"/>
          <w:sz w:val="20"/>
          <w:szCs w:val="20"/>
        </w:rPr>
        <w:t xml:space="preserve"> y</w:t>
      </w:r>
      <w:r w:rsidR="00593F72" w:rsidRPr="00342C37">
        <w:rPr>
          <w:rFonts w:ascii="Verdana" w:hAnsi="Verdana"/>
          <w:sz w:val="20"/>
          <w:szCs w:val="20"/>
        </w:rPr>
        <w:t xml:space="preserve"> a</w:t>
      </w:r>
      <w:r w:rsidR="006A6C4C" w:rsidRPr="00342C37">
        <w:rPr>
          <w:rFonts w:ascii="Verdana" w:hAnsi="Verdana"/>
          <w:sz w:val="20"/>
          <w:szCs w:val="20"/>
        </w:rPr>
        <w:t xml:space="preserve"> más de 150</w:t>
      </w:r>
      <w:r w:rsidRPr="00342C37">
        <w:rPr>
          <w:rFonts w:ascii="Verdana" w:hAnsi="Verdana"/>
          <w:sz w:val="20"/>
          <w:szCs w:val="20"/>
        </w:rPr>
        <w:t>.000 los niños.</w:t>
      </w:r>
    </w:p>
    <w:p w:rsidR="00FD23B7" w:rsidRPr="00342C37" w:rsidRDefault="00FD23B7" w:rsidP="00342C37">
      <w:pPr>
        <w:spacing w:after="0" w:line="240" w:lineRule="auto"/>
        <w:ind w:left="709"/>
        <w:jc w:val="both"/>
        <w:rPr>
          <w:rFonts w:ascii="Verdana" w:hAnsi="Verdana"/>
          <w:b/>
          <w:sz w:val="20"/>
          <w:szCs w:val="20"/>
        </w:rPr>
      </w:pPr>
    </w:p>
    <w:p w:rsidR="005B59C2" w:rsidRPr="00342C37" w:rsidRDefault="00D4746F" w:rsidP="00342C37">
      <w:pPr>
        <w:spacing w:after="0" w:line="240" w:lineRule="auto"/>
        <w:ind w:left="709"/>
        <w:jc w:val="both"/>
        <w:rPr>
          <w:rFonts w:ascii="Verdana" w:hAnsi="Verdana"/>
          <w:sz w:val="20"/>
          <w:szCs w:val="20"/>
        </w:rPr>
      </w:pPr>
      <w:r w:rsidRPr="00342C37">
        <w:rPr>
          <w:rFonts w:ascii="Verdana" w:hAnsi="Verdana"/>
          <w:b/>
          <w:sz w:val="20"/>
          <w:szCs w:val="20"/>
        </w:rPr>
        <w:t>MEDIO AMBIENTE</w:t>
      </w:r>
      <w:r w:rsidR="005B59C2" w:rsidRPr="00342C37">
        <w:rPr>
          <w:rFonts w:ascii="Verdana" w:hAnsi="Verdana"/>
          <w:sz w:val="20"/>
          <w:szCs w:val="20"/>
        </w:rPr>
        <w:t>:</w:t>
      </w:r>
      <w:r w:rsidR="005B59C2" w:rsidRPr="00342C37">
        <w:rPr>
          <w:sz w:val="20"/>
          <w:szCs w:val="20"/>
        </w:rPr>
        <w:t xml:space="preserve"> </w:t>
      </w:r>
      <w:r w:rsidR="005B59C2" w:rsidRPr="00342C37">
        <w:rPr>
          <w:rFonts w:ascii="Verdana" w:hAnsi="Verdana"/>
          <w:sz w:val="20"/>
          <w:szCs w:val="20"/>
        </w:rPr>
        <w:t xml:space="preserve">valoración de 60D en el </w:t>
      </w:r>
      <w:proofErr w:type="spellStart"/>
      <w:r w:rsidR="005B59C2" w:rsidRPr="00342C37">
        <w:rPr>
          <w:rFonts w:ascii="Verdana" w:hAnsi="Verdana"/>
          <w:sz w:val="20"/>
          <w:szCs w:val="20"/>
        </w:rPr>
        <w:t>Carbon</w:t>
      </w:r>
      <w:proofErr w:type="spellEnd"/>
      <w:r w:rsidR="005B59C2" w:rsidRPr="00342C37">
        <w:rPr>
          <w:rFonts w:ascii="Verdana" w:hAnsi="Verdana"/>
          <w:sz w:val="20"/>
          <w:szCs w:val="20"/>
        </w:rPr>
        <w:t xml:space="preserve"> </w:t>
      </w:r>
      <w:proofErr w:type="spellStart"/>
      <w:r w:rsidR="005B59C2" w:rsidRPr="00342C37">
        <w:rPr>
          <w:rFonts w:ascii="Verdana" w:hAnsi="Verdana"/>
          <w:sz w:val="20"/>
          <w:szCs w:val="20"/>
        </w:rPr>
        <w:t>Disclosure</w:t>
      </w:r>
      <w:proofErr w:type="spellEnd"/>
      <w:r w:rsidR="005B59C2" w:rsidRPr="00342C37">
        <w:rPr>
          <w:rFonts w:ascii="Verdana" w:hAnsi="Verdana"/>
          <w:sz w:val="20"/>
          <w:szCs w:val="20"/>
        </w:rPr>
        <w:t xml:space="preserve"> </w:t>
      </w:r>
      <w:r w:rsidR="00342C37" w:rsidRPr="00342C37">
        <w:rPr>
          <w:rFonts w:ascii="Verdana" w:hAnsi="Verdana"/>
          <w:sz w:val="20"/>
          <w:szCs w:val="20"/>
        </w:rPr>
        <w:t>Project (CDP), la más alta del</w:t>
      </w:r>
      <w:r w:rsidR="005B59C2" w:rsidRPr="00342C37">
        <w:rPr>
          <w:rFonts w:ascii="Verdana" w:hAnsi="Verdana"/>
          <w:sz w:val="20"/>
          <w:szCs w:val="20"/>
        </w:rPr>
        <w:t xml:space="preserve"> sector</w:t>
      </w:r>
    </w:p>
    <w:p w:rsidR="005B59C2" w:rsidRPr="00342C37" w:rsidRDefault="005B59C2" w:rsidP="00342C37">
      <w:pPr>
        <w:spacing w:after="0" w:line="240" w:lineRule="auto"/>
        <w:ind w:left="709"/>
        <w:jc w:val="both"/>
        <w:rPr>
          <w:rFonts w:ascii="Verdana" w:hAnsi="Verdana"/>
          <w:sz w:val="20"/>
          <w:szCs w:val="20"/>
        </w:rPr>
      </w:pPr>
    </w:p>
    <w:p w:rsidR="00D4746F" w:rsidRPr="00342C37" w:rsidRDefault="005B59C2" w:rsidP="00342C37">
      <w:pPr>
        <w:spacing w:after="0" w:line="240" w:lineRule="auto"/>
        <w:ind w:left="709"/>
        <w:jc w:val="both"/>
        <w:rPr>
          <w:rFonts w:ascii="Verdana" w:hAnsi="Verdana"/>
          <w:sz w:val="20"/>
          <w:szCs w:val="20"/>
        </w:rPr>
      </w:pPr>
      <w:r w:rsidRPr="00342C37">
        <w:rPr>
          <w:rFonts w:ascii="Verdana" w:hAnsi="Verdana"/>
          <w:sz w:val="20"/>
          <w:szCs w:val="20"/>
        </w:rPr>
        <w:t>R</w:t>
      </w:r>
      <w:r w:rsidR="00D4746F" w:rsidRPr="00342C37">
        <w:rPr>
          <w:rFonts w:ascii="Verdana" w:hAnsi="Verdana"/>
          <w:sz w:val="20"/>
          <w:szCs w:val="20"/>
        </w:rPr>
        <w:t>educción del 13% en el consumo de agua y reciclaje del 57,29% del papel consumido</w:t>
      </w:r>
    </w:p>
    <w:p w:rsidR="00D4746F" w:rsidRPr="00342C37" w:rsidRDefault="00D4746F" w:rsidP="00342C37">
      <w:pPr>
        <w:spacing w:after="0" w:line="240" w:lineRule="auto"/>
        <w:ind w:left="709"/>
        <w:jc w:val="both"/>
        <w:rPr>
          <w:rFonts w:ascii="Verdana" w:hAnsi="Verdana"/>
          <w:sz w:val="20"/>
          <w:szCs w:val="20"/>
        </w:rPr>
      </w:pPr>
    </w:p>
    <w:p w:rsidR="00314272" w:rsidRPr="00342C37" w:rsidRDefault="00D4746F" w:rsidP="00342C37">
      <w:pPr>
        <w:spacing w:after="0" w:line="240" w:lineRule="auto"/>
        <w:ind w:left="709"/>
        <w:jc w:val="both"/>
        <w:rPr>
          <w:rFonts w:ascii="Verdana" w:hAnsi="Verdana"/>
          <w:sz w:val="20"/>
          <w:szCs w:val="20"/>
        </w:rPr>
      </w:pPr>
      <w:r w:rsidRPr="00342C37">
        <w:rPr>
          <w:rFonts w:ascii="Verdana" w:hAnsi="Verdana"/>
          <w:sz w:val="20"/>
          <w:szCs w:val="20"/>
        </w:rPr>
        <w:t>Recogida por parte de HAZTE ECO de más de 27.000 firmas en apoyo a la campaña “Salvar el  Ártico” de Greenpeace</w:t>
      </w:r>
    </w:p>
    <w:p w:rsidR="00314272" w:rsidRPr="00342C37" w:rsidRDefault="00314272" w:rsidP="00342C37">
      <w:pPr>
        <w:spacing w:after="0" w:line="240" w:lineRule="auto"/>
        <w:ind w:left="709"/>
        <w:jc w:val="both"/>
        <w:rPr>
          <w:rFonts w:ascii="Verdana" w:hAnsi="Verdana"/>
          <w:b/>
          <w:sz w:val="20"/>
          <w:szCs w:val="20"/>
        </w:rPr>
      </w:pPr>
    </w:p>
    <w:p w:rsidR="0068744E" w:rsidRPr="00342C37" w:rsidRDefault="00342C37" w:rsidP="00342C37">
      <w:pPr>
        <w:spacing w:after="0" w:line="240" w:lineRule="auto"/>
        <w:ind w:left="709"/>
        <w:jc w:val="both"/>
        <w:rPr>
          <w:rFonts w:ascii="Verdana" w:hAnsi="Verdana"/>
          <w:sz w:val="20"/>
          <w:szCs w:val="20"/>
        </w:rPr>
      </w:pPr>
      <w:r>
        <w:rPr>
          <w:rFonts w:ascii="Verdana" w:hAnsi="Verdana"/>
          <w:b/>
          <w:sz w:val="20"/>
          <w:szCs w:val="20"/>
        </w:rPr>
        <w:t>GRUPOS DE INTERÉS</w:t>
      </w:r>
      <w:r w:rsidR="00080D95" w:rsidRPr="00342C37">
        <w:rPr>
          <w:rFonts w:ascii="Verdana" w:hAnsi="Verdana"/>
          <w:b/>
          <w:sz w:val="20"/>
          <w:szCs w:val="20"/>
        </w:rPr>
        <w:t>:</w:t>
      </w:r>
      <w:r w:rsidR="004F2B82" w:rsidRPr="00342C37">
        <w:rPr>
          <w:rFonts w:ascii="Verdana" w:hAnsi="Verdana"/>
          <w:b/>
          <w:sz w:val="20"/>
          <w:szCs w:val="20"/>
        </w:rPr>
        <w:t xml:space="preserve"> </w:t>
      </w:r>
      <w:r w:rsidR="00FD5F7F" w:rsidRPr="00342C37">
        <w:rPr>
          <w:rFonts w:ascii="Verdana" w:hAnsi="Verdana"/>
          <w:sz w:val="20"/>
          <w:szCs w:val="20"/>
        </w:rPr>
        <w:t xml:space="preserve">Único medio de comunicación español en el “Media CR </w:t>
      </w:r>
      <w:proofErr w:type="spellStart"/>
      <w:r w:rsidR="00FD5F7F" w:rsidRPr="00342C37">
        <w:rPr>
          <w:rFonts w:ascii="Verdana" w:hAnsi="Verdana"/>
          <w:sz w:val="20"/>
          <w:szCs w:val="20"/>
        </w:rPr>
        <w:t>Forum</w:t>
      </w:r>
      <w:proofErr w:type="spellEnd"/>
      <w:r w:rsidR="00FD5F7F" w:rsidRPr="00342C37">
        <w:rPr>
          <w:rFonts w:ascii="Verdana" w:hAnsi="Verdana"/>
          <w:sz w:val="20"/>
          <w:szCs w:val="20"/>
        </w:rPr>
        <w:t xml:space="preserve">” y </w:t>
      </w:r>
      <w:r w:rsidR="004F2B82" w:rsidRPr="00342C37">
        <w:rPr>
          <w:rFonts w:ascii="Verdana" w:hAnsi="Verdana"/>
          <w:sz w:val="20"/>
          <w:szCs w:val="20"/>
        </w:rPr>
        <w:t>ú</w:t>
      </w:r>
      <w:r w:rsidR="007B7526" w:rsidRPr="00342C37">
        <w:rPr>
          <w:rFonts w:ascii="Verdana" w:hAnsi="Verdana"/>
          <w:sz w:val="20"/>
          <w:szCs w:val="20"/>
        </w:rPr>
        <w:t xml:space="preserve">nico medio audiovisual con presencia en el comité de </w:t>
      </w:r>
      <w:r w:rsidR="00BC441D" w:rsidRPr="00342C37">
        <w:rPr>
          <w:rFonts w:ascii="Verdana" w:hAnsi="Verdana"/>
          <w:sz w:val="20"/>
          <w:szCs w:val="20"/>
        </w:rPr>
        <w:t>RC</w:t>
      </w:r>
      <w:r w:rsidR="007B7526" w:rsidRPr="00342C37">
        <w:rPr>
          <w:rFonts w:ascii="Verdana" w:hAnsi="Verdana"/>
          <w:sz w:val="20"/>
          <w:szCs w:val="20"/>
        </w:rPr>
        <w:t xml:space="preserve"> de la Asociación Española para la Calidad</w:t>
      </w:r>
    </w:p>
    <w:p w:rsidR="00454B37" w:rsidRDefault="00454B37" w:rsidP="00342C37">
      <w:pPr>
        <w:spacing w:after="0" w:line="240" w:lineRule="auto"/>
        <w:ind w:left="709"/>
        <w:jc w:val="both"/>
        <w:rPr>
          <w:rFonts w:ascii="Verdana" w:hAnsi="Verdana"/>
          <w:sz w:val="21"/>
          <w:szCs w:val="21"/>
        </w:rPr>
      </w:pPr>
    </w:p>
    <w:p w:rsidR="00342C37" w:rsidRDefault="00342C37" w:rsidP="00342C37">
      <w:pPr>
        <w:spacing w:after="0" w:line="240" w:lineRule="auto"/>
        <w:jc w:val="both"/>
        <w:rPr>
          <w:rFonts w:ascii="Verdana" w:hAnsi="Verdana"/>
          <w:sz w:val="18"/>
          <w:szCs w:val="18"/>
        </w:rPr>
      </w:pPr>
    </w:p>
    <w:p w:rsidR="00E57B48" w:rsidRPr="003623E6" w:rsidRDefault="004E4CC3" w:rsidP="00342C37">
      <w:pPr>
        <w:spacing w:after="0" w:line="240" w:lineRule="auto"/>
        <w:jc w:val="both"/>
        <w:rPr>
          <w:rFonts w:ascii="Verdana" w:hAnsi="Verdana"/>
          <w:sz w:val="18"/>
          <w:szCs w:val="18"/>
        </w:rPr>
      </w:pPr>
      <w:r>
        <w:rPr>
          <w:rFonts w:ascii="Verdana" w:hAnsi="Verdana"/>
          <w:sz w:val="18"/>
          <w:szCs w:val="18"/>
        </w:rPr>
        <w:t>19/</w:t>
      </w:r>
      <w:r w:rsidR="00454B37" w:rsidRPr="003623E6">
        <w:rPr>
          <w:rFonts w:ascii="Verdana" w:hAnsi="Verdana"/>
          <w:sz w:val="18"/>
          <w:szCs w:val="18"/>
        </w:rPr>
        <w:t>Mayo</w:t>
      </w:r>
      <w:r w:rsidR="00E57B48" w:rsidRPr="003623E6">
        <w:rPr>
          <w:rFonts w:ascii="Verdana" w:hAnsi="Verdana"/>
          <w:sz w:val="18"/>
          <w:szCs w:val="18"/>
        </w:rPr>
        <w:t>/2013</w:t>
      </w:r>
    </w:p>
    <w:p w:rsidR="00E54B37" w:rsidRPr="00E17CDC" w:rsidRDefault="00E54B37" w:rsidP="00342C37">
      <w:pPr>
        <w:spacing w:after="0" w:line="240" w:lineRule="auto"/>
        <w:jc w:val="both"/>
        <w:rPr>
          <w:rFonts w:ascii="Verdana" w:hAnsi="Verdana"/>
          <w:sz w:val="18"/>
          <w:szCs w:val="18"/>
        </w:rPr>
      </w:pPr>
    </w:p>
    <w:p w:rsidR="00930FA0" w:rsidRDefault="002B45E8" w:rsidP="00342C37">
      <w:pPr>
        <w:spacing w:after="0" w:line="240" w:lineRule="auto"/>
        <w:jc w:val="both"/>
        <w:rPr>
          <w:rFonts w:ascii="Verdana" w:hAnsi="Verdana"/>
          <w:sz w:val="18"/>
          <w:szCs w:val="18"/>
        </w:rPr>
      </w:pPr>
      <w:proofErr w:type="spellStart"/>
      <w:r w:rsidRPr="003623E6">
        <w:rPr>
          <w:rFonts w:ascii="Verdana" w:hAnsi="Verdana"/>
          <w:sz w:val="18"/>
          <w:szCs w:val="18"/>
        </w:rPr>
        <w:t>Atresmedia</w:t>
      </w:r>
      <w:proofErr w:type="spellEnd"/>
      <w:r w:rsidR="00B468C1" w:rsidRPr="003623E6">
        <w:rPr>
          <w:rFonts w:ascii="Verdana" w:hAnsi="Verdana"/>
          <w:sz w:val="18"/>
          <w:szCs w:val="18"/>
        </w:rPr>
        <w:t xml:space="preserve"> </w:t>
      </w:r>
      <w:r w:rsidR="003623E6" w:rsidRPr="003623E6">
        <w:rPr>
          <w:rFonts w:ascii="Verdana" w:hAnsi="Verdana"/>
          <w:sz w:val="18"/>
          <w:szCs w:val="18"/>
        </w:rPr>
        <w:t>acaba de publicar el Informe Anual y de Responsabilidad Corporativa</w:t>
      </w:r>
      <w:r w:rsidR="007D61C9">
        <w:rPr>
          <w:rFonts w:ascii="Verdana" w:hAnsi="Verdana"/>
          <w:sz w:val="18"/>
          <w:szCs w:val="18"/>
        </w:rPr>
        <w:t xml:space="preserve"> (RC)</w:t>
      </w:r>
      <w:r w:rsidR="003623E6" w:rsidRPr="003623E6">
        <w:rPr>
          <w:rFonts w:ascii="Verdana" w:hAnsi="Verdana"/>
          <w:sz w:val="18"/>
          <w:szCs w:val="18"/>
        </w:rPr>
        <w:t xml:space="preserve"> correspondiente al ejercicio 2013</w:t>
      </w:r>
      <w:r w:rsidR="003C5A5C">
        <w:rPr>
          <w:rFonts w:ascii="Verdana" w:hAnsi="Verdana"/>
          <w:sz w:val="18"/>
          <w:szCs w:val="18"/>
        </w:rPr>
        <w:t>, con el que</w:t>
      </w:r>
      <w:r w:rsidR="003623E6">
        <w:rPr>
          <w:rFonts w:ascii="Verdana" w:hAnsi="Verdana"/>
          <w:sz w:val="18"/>
          <w:szCs w:val="18"/>
        </w:rPr>
        <w:t xml:space="preserve"> se </w:t>
      </w:r>
      <w:r w:rsidR="003623E6" w:rsidRPr="003623E6">
        <w:rPr>
          <w:rFonts w:ascii="Verdana" w:hAnsi="Verdana"/>
          <w:sz w:val="18"/>
          <w:szCs w:val="18"/>
        </w:rPr>
        <w:t>ha convertido en el</w:t>
      </w:r>
      <w:r w:rsidR="003623E6" w:rsidRPr="003623E6">
        <w:rPr>
          <w:rFonts w:ascii="Verdana" w:hAnsi="Verdana"/>
          <w:b/>
          <w:sz w:val="18"/>
          <w:szCs w:val="18"/>
        </w:rPr>
        <w:t xml:space="preserve"> primer medio de comunicación en Europa que elabora dicho informe atendiendo a los criterios establecidos por la nueva guía GRI G.4 </w:t>
      </w:r>
      <w:r w:rsidR="003623E6">
        <w:rPr>
          <w:rFonts w:ascii="Verdana" w:hAnsi="Verdana"/>
          <w:sz w:val="18"/>
          <w:szCs w:val="18"/>
        </w:rPr>
        <w:t>en su nivel “exhaustivo”</w:t>
      </w:r>
      <w:r w:rsidR="003C5A5C">
        <w:rPr>
          <w:rFonts w:ascii="Verdana" w:hAnsi="Verdana"/>
          <w:sz w:val="18"/>
          <w:szCs w:val="18"/>
        </w:rPr>
        <w:t xml:space="preserve">. </w:t>
      </w:r>
      <w:r w:rsidR="007D61C9" w:rsidRPr="007D61C9">
        <w:rPr>
          <w:rFonts w:ascii="Verdana" w:hAnsi="Verdana"/>
          <w:sz w:val="18"/>
          <w:szCs w:val="18"/>
        </w:rPr>
        <w:t>El uso de este nuevo standard garantiza que el contenido de su Informe trata los asuntos más relevantes para sus grupos de interés</w:t>
      </w:r>
      <w:r w:rsidR="00FE56C3">
        <w:rPr>
          <w:rFonts w:ascii="Verdana" w:hAnsi="Verdana"/>
          <w:sz w:val="18"/>
          <w:szCs w:val="18"/>
        </w:rPr>
        <w:t>. Así, el</w:t>
      </w:r>
      <w:r w:rsidR="007D61C9" w:rsidRPr="007D61C9">
        <w:rPr>
          <w:rFonts w:ascii="Verdana" w:hAnsi="Verdana"/>
          <w:sz w:val="18"/>
          <w:szCs w:val="18"/>
        </w:rPr>
        <w:t xml:space="preserve"> Informe ha sido</w:t>
      </w:r>
      <w:r w:rsidR="007D61C9">
        <w:rPr>
          <w:rFonts w:ascii="Verdana" w:hAnsi="Verdana"/>
          <w:sz w:val="18"/>
          <w:szCs w:val="18"/>
        </w:rPr>
        <w:t xml:space="preserve"> </w:t>
      </w:r>
      <w:r w:rsidR="007D61C9" w:rsidRPr="007D61C9">
        <w:rPr>
          <w:rFonts w:ascii="Verdana" w:hAnsi="Verdana"/>
          <w:b/>
          <w:sz w:val="18"/>
          <w:szCs w:val="18"/>
        </w:rPr>
        <w:t xml:space="preserve">revisado por GRI (Global </w:t>
      </w:r>
      <w:proofErr w:type="spellStart"/>
      <w:r w:rsidR="007D61C9" w:rsidRPr="007D61C9">
        <w:rPr>
          <w:rFonts w:ascii="Verdana" w:hAnsi="Verdana"/>
          <w:b/>
          <w:sz w:val="18"/>
          <w:szCs w:val="18"/>
        </w:rPr>
        <w:t>Reporting</w:t>
      </w:r>
      <w:proofErr w:type="spellEnd"/>
      <w:r w:rsidR="007D61C9" w:rsidRPr="007D61C9">
        <w:rPr>
          <w:rFonts w:ascii="Verdana" w:hAnsi="Verdana"/>
          <w:b/>
          <w:sz w:val="18"/>
          <w:szCs w:val="18"/>
        </w:rPr>
        <w:t xml:space="preserve"> </w:t>
      </w:r>
      <w:proofErr w:type="spellStart"/>
      <w:r w:rsidR="007D61C9" w:rsidRPr="007D61C9">
        <w:rPr>
          <w:rFonts w:ascii="Verdana" w:hAnsi="Verdana"/>
          <w:b/>
          <w:sz w:val="18"/>
          <w:szCs w:val="18"/>
        </w:rPr>
        <w:t>Initiative</w:t>
      </w:r>
      <w:proofErr w:type="spellEnd"/>
      <w:r w:rsidR="007D61C9" w:rsidRPr="007D61C9">
        <w:rPr>
          <w:rFonts w:ascii="Verdana" w:hAnsi="Verdana"/>
          <w:b/>
          <w:sz w:val="18"/>
          <w:szCs w:val="18"/>
        </w:rPr>
        <w:t>)</w:t>
      </w:r>
      <w:r w:rsidR="00FE56C3" w:rsidRPr="00FE56C3">
        <w:rPr>
          <w:rFonts w:ascii="Verdana" w:hAnsi="Verdana"/>
          <w:sz w:val="18"/>
          <w:szCs w:val="18"/>
        </w:rPr>
        <w:t>,</w:t>
      </w:r>
      <w:r w:rsidR="007D61C9" w:rsidRPr="007D61C9">
        <w:rPr>
          <w:rFonts w:ascii="Verdana" w:hAnsi="Verdana"/>
          <w:sz w:val="18"/>
          <w:szCs w:val="18"/>
        </w:rPr>
        <w:t xml:space="preserve"> que le ha otorgado su sello</w:t>
      </w:r>
      <w:r w:rsidR="007D61C9" w:rsidRPr="007D61C9">
        <w:t xml:space="preserve"> </w:t>
      </w:r>
      <w:r w:rsidR="007D61C9">
        <w:rPr>
          <w:rFonts w:ascii="Verdana" w:hAnsi="Verdana"/>
          <w:sz w:val="18"/>
          <w:szCs w:val="18"/>
        </w:rPr>
        <w:t>“</w:t>
      </w:r>
      <w:proofErr w:type="spellStart"/>
      <w:r w:rsidR="007D61C9">
        <w:rPr>
          <w:rFonts w:ascii="Verdana" w:hAnsi="Verdana"/>
          <w:sz w:val="18"/>
          <w:szCs w:val="18"/>
        </w:rPr>
        <w:t>Materiality</w:t>
      </w:r>
      <w:proofErr w:type="spellEnd"/>
      <w:r w:rsidR="007D61C9">
        <w:rPr>
          <w:rFonts w:ascii="Verdana" w:hAnsi="Verdana"/>
          <w:sz w:val="18"/>
          <w:szCs w:val="18"/>
        </w:rPr>
        <w:t xml:space="preserve"> </w:t>
      </w:r>
      <w:proofErr w:type="spellStart"/>
      <w:r w:rsidR="007D61C9">
        <w:rPr>
          <w:rFonts w:ascii="Verdana" w:hAnsi="Verdana"/>
          <w:sz w:val="18"/>
          <w:szCs w:val="18"/>
        </w:rPr>
        <w:t>Matters</w:t>
      </w:r>
      <w:proofErr w:type="spellEnd"/>
      <w:r w:rsidR="007D61C9">
        <w:rPr>
          <w:rFonts w:ascii="Verdana" w:hAnsi="Verdana"/>
          <w:sz w:val="18"/>
          <w:szCs w:val="18"/>
        </w:rPr>
        <w:t xml:space="preserve">” y verificado </w:t>
      </w:r>
      <w:r w:rsidR="003C5A5C">
        <w:rPr>
          <w:rFonts w:ascii="Verdana" w:hAnsi="Verdana"/>
          <w:sz w:val="18"/>
          <w:szCs w:val="18"/>
        </w:rPr>
        <w:t>asimismo</w:t>
      </w:r>
      <w:r w:rsidR="007D61C9">
        <w:rPr>
          <w:rFonts w:ascii="Verdana" w:hAnsi="Verdana"/>
          <w:sz w:val="18"/>
          <w:szCs w:val="18"/>
        </w:rPr>
        <w:t xml:space="preserve"> </w:t>
      </w:r>
      <w:r w:rsidR="003C5A5C">
        <w:rPr>
          <w:rFonts w:ascii="Verdana" w:hAnsi="Verdana"/>
          <w:sz w:val="18"/>
          <w:szCs w:val="18"/>
        </w:rPr>
        <w:t xml:space="preserve">externamente por la entidad </w:t>
      </w:r>
      <w:r w:rsidR="003C5A5C" w:rsidRPr="003C5A5C">
        <w:rPr>
          <w:rFonts w:ascii="Verdana" w:hAnsi="Verdana"/>
          <w:sz w:val="18"/>
          <w:szCs w:val="18"/>
        </w:rPr>
        <w:t xml:space="preserve">certificadora </w:t>
      </w:r>
      <w:r w:rsidR="003C5A5C" w:rsidRPr="007D61C9">
        <w:rPr>
          <w:rFonts w:ascii="Verdana" w:hAnsi="Verdana"/>
          <w:b/>
          <w:sz w:val="18"/>
          <w:szCs w:val="18"/>
        </w:rPr>
        <w:t>AENOR</w:t>
      </w:r>
      <w:r w:rsidR="003C5A5C" w:rsidRPr="003C5A5C">
        <w:rPr>
          <w:rFonts w:ascii="Verdana" w:hAnsi="Verdana"/>
          <w:sz w:val="18"/>
          <w:szCs w:val="18"/>
        </w:rPr>
        <w:t>.</w:t>
      </w:r>
    </w:p>
    <w:p w:rsidR="00D4746F" w:rsidRDefault="00D4746F" w:rsidP="00342C37">
      <w:pPr>
        <w:spacing w:after="0" w:line="240" w:lineRule="auto"/>
        <w:jc w:val="both"/>
        <w:rPr>
          <w:rFonts w:ascii="Verdana" w:hAnsi="Verdana"/>
          <w:sz w:val="18"/>
          <w:szCs w:val="18"/>
        </w:rPr>
      </w:pPr>
    </w:p>
    <w:p w:rsidR="003C5A5C" w:rsidRDefault="00DB67E1" w:rsidP="00342C37">
      <w:pPr>
        <w:spacing w:after="0" w:line="240" w:lineRule="auto"/>
        <w:jc w:val="both"/>
        <w:rPr>
          <w:rFonts w:ascii="Verdana" w:hAnsi="Verdana"/>
          <w:sz w:val="18"/>
          <w:szCs w:val="18"/>
        </w:rPr>
      </w:pPr>
      <w:r>
        <w:rPr>
          <w:rFonts w:ascii="Verdana" w:hAnsi="Verdana"/>
          <w:sz w:val="18"/>
          <w:szCs w:val="18"/>
        </w:rPr>
        <w:t xml:space="preserve">Este es el </w:t>
      </w:r>
      <w:r w:rsidRPr="00FC0C50">
        <w:rPr>
          <w:rFonts w:ascii="Verdana" w:hAnsi="Verdana"/>
          <w:b/>
          <w:sz w:val="18"/>
          <w:szCs w:val="18"/>
        </w:rPr>
        <w:t>séptimo Informe de Respon</w:t>
      </w:r>
      <w:r w:rsidR="00FC0C50">
        <w:rPr>
          <w:rFonts w:ascii="Verdana" w:hAnsi="Verdana"/>
          <w:b/>
          <w:sz w:val="18"/>
          <w:szCs w:val="18"/>
        </w:rPr>
        <w:t>sabilidad que publica el Grupo</w:t>
      </w:r>
      <w:r w:rsidR="00FC0C50">
        <w:rPr>
          <w:rFonts w:ascii="Verdana" w:hAnsi="Verdana"/>
          <w:sz w:val="18"/>
          <w:szCs w:val="18"/>
        </w:rPr>
        <w:t xml:space="preserve"> y r</w:t>
      </w:r>
      <w:r w:rsidR="007D61C9">
        <w:rPr>
          <w:rFonts w:ascii="Verdana" w:hAnsi="Verdana"/>
          <w:sz w:val="18"/>
          <w:szCs w:val="18"/>
        </w:rPr>
        <w:t>ecoge</w:t>
      </w:r>
      <w:r>
        <w:rPr>
          <w:rFonts w:ascii="Verdana" w:hAnsi="Verdana"/>
          <w:sz w:val="18"/>
          <w:szCs w:val="18"/>
        </w:rPr>
        <w:t xml:space="preserve"> de manera unificada </w:t>
      </w:r>
      <w:r w:rsidR="003C5A5C">
        <w:rPr>
          <w:rFonts w:ascii="Verdana" w:hAnsi="Verdana"/>
          <w:sz w:val="18"/>
          <w:szCs w:val="18"/>
        </w:rPr>
        <w:t>todos</w:t>
      </w:r>
      <w:r w:rsidR="003C5A5C" w:rsidRPr="003C5A5C">
        <w:rPr>
          <w:rFonts w:ascii="Verdana" w:hAnsi="Verdana"/>
          <w:sz w:val="18"/>
          <w:szCs w:val="18"/>
        </w:rPr>
        <w:t xml:space="preserve"> los aspectos financieros y no financieros (sociales, amb</w:t>
      </w:r>
      <w:r w:rsidR="003C5A5C">
        <w:rPr>
          <w:rFonts w:ascii="Verdana" w:hAnsi="Verdana"/>
          <w:sz w:val="18"/>
          <w:szCs w:val="18"/>
        </w:rPr>
        <w:t>ientales y de buen gobierno) de</w:t>
      </w:r>
      <w:r w:rsidR="007D61C9">
        <w:rPr>
          <w:rFonts w:ascii="Verdana" w:hAnsi="Verdana"/>
          <w:sz w:val="18"/>
          <w:szCs w:val="18"/>
        </w:rPr>
        <w:t xml:space="preserve"> </w:t>
      </w:r>
      <w:r w:rsidR="003C5A5C">
        <w:rPr>
          <w:rFonts w:ascii="Verdana" w:hAnsi="Verdana"/>
          <w:sz w:val="18"/>
          <w:szCs w:val="18"/>
        </w:rPr>
        <w:t xml:space="preserve"> </w:t>
      </w:r>
      <w:proofErr w:type="spellStart"/>
      <w:r w:rsidR="003C5A5C" w:rsidRPr="003C5A5C">
        <w:rPr>
          <w:rFonts w:ascii="Verdana" w:hAnsi="Verdana"/>
          <w:sz w:val="18"/>
          <w:szCs w:val="18"/>
        </w:rPr>
        <w:t>Atresmedia</w:t>
      </w:r>
      <w:proofErr w:type="spellEnd"/>
      <w:r w:rsidR="003C5A5C" w:rsidRPr="003C5A5C">
        <w:rPr>
          <w:rFonts w:ascii="Verdana" w:hAnsi="Verdana"/>
          <w:sz w:val="18"/>
          <w:szCs w:val="18"/>
        </w:rPr>
        <w:t>, lo que demuestra la integración de la Responsabilidad Corporativa (RC) e</w:t>
      </w:r>
      <w:r w:rsidR="007D61C9">
        <w:rPr>
          <w:rFonts w:ascii="Verdana" w:hAnsi="Verdana"/>
          <w:sz w:val="18"/>
          <w:szCs w:val="18"/>
        </w:rPr>
        <w:t>n el modelo de negocio de la Compañía</w:t>
      </w:r>
      <w:r w:rsidR="00586EAF">
        <w:rPr>
          <w:rFonts w:ascii="Verdana" w:hAnsi="Verdana"/>
          <w:sz w:val="18"/>
          <w:szCs w:val="18"/>
        </w:rPr>
        <w:t xml:space="preserve"> </w:t>
      </w:r>
      <w:r w:rsidR="00586EAF" w:rsidRPr="00586EAF">
        <w:rPr>
          <w:rFonts w:ascii="Verdana" w:hAnsi="Verdana"/>
          <w:sz w:val="18"/>
          <w:szCs w:val="18"/>
        </w:rPr>
        <w:t>como un eje clave</w:t>
      </w:r>
      <w:r w:rsidR="00586EAF">
        <w:rPr>
          <w:rFonts w:ascii="Verdana" w:hAnsi="Verdana"/>
          <w:sz w:val="18"/>
          <w:szCs w:val="18"/>
        </w:rPr>
        <w:t xml:space="preserve"> </w:t>
      </w:r>
      <w:r w:rsidR="00586EAF" w:rsidRPr="00586EAF">
        <w:rPr>
          <w:rFonts w:ascii="Verdana" w:hAnsi="Verdana"/>
          <w:sz w:val="18"/>
          <w:szCs w:val="18"/>
        </w:rPr>
        <w:t>para generar confianza en sus grupos de interés y obtener un valor diferencial</w:t>
      </w:r>
      <w:r w:rsidR="007D61C9">
        <w:rPr>
          <w:rFonts w:ascii="Verdana" w:hAnsi="Verdana"/>
          <w:sz w:val="18"/>
          <w:szCs w:val="18"/>
        </w:rPr>
        <w:t>.</w:t>
      </w:r>
    </w:p>
    <w:p w:rsidR="00080D95" w:rsidRDefault="00B9342D" w:rsidP="00342C37">
      <w:pPr>
        <w:spacing w:after="0" w:line="240" w:lineRule="auto"/>
        <w:jc w:val="both"/>
        <w:rPr>
          <w:rFonts w:ascii="Verdana" w:hAnsi="Verdana"/>
          <w:sz w:val="18"/>
          <w:szCs w:val="18"/>
        </w:rPr>
      </w:pPr>
      <w:r>
        <w:rPr>
          <w:rFonts w:ascii="Verdana" w:hAnsi="Verdana"/>
          <w:noProof/>
          <w:sz w:val="18"/>
          <w:szCs w:val="18"/>
          <w:lang w:eastAsia="es-ES"/>
        </w:rPr>
        <mc:AlternateContent>
          <mc:Choice Requires="wps">
            <w:drawing>
              <wp:anchor distT="0" distB="0" distL="114300" distR="114300" simplePos="0" relativeHeight="251691008" behindDoc="0" locked="0" layoutInCell="1" allowOverlap="1" wp14:anchorId="31782B45" wp14:editId="6A20B454">
                <wp:simplePos x="0" y="0"/>
                <wp:positionH relativeFrom="column">
                  <wp:posOffset>2504313</wp:posOffset>
                </wp:positionH>
                <wp:positionV relativeFrom="paragraph">
                  <wp:posOffset>118263</wp:posOffset>
                </wp:positionV>
                <wp:extent cx="2947492" cy="2677364"/>
                <wp:effectExtent l="0" t="0" r="24765" b="27940"/>
                <wp:wrapNone/>
                <wp:docPr id="26" name="26 Rectángulo redondeado"/>
                <wp:cNvGraphicFramePr/>
                <a:graphic xmlns:a="http://schemas.openxmlformats.org/drawingml/2006/main">
                  <a:graphicData uri="http://schemas.microsoft.com/office/word/2010/wordprocessingShape">
                    <wps:wsp>
                      <wps:cNvSpPr/>
                      <wps:spPr>
                        <a:xfrm>
                          <a:off x="0" y="0"/>
                          <a:ext cx="2947492" cy="2677364"/>
                        </a:xfrm>
                        <a:prstGeom prst="round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6 Rectángulo redondeado" o:spid="_x0000_s1026" style="position:absolute;margin-left:197.2pt;margin-top:9.3pt;width:232.1pt;height:2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" filled="f" strokecolor="#a5a5a5 [2092]" strokeweight="1.5pt"/>
            </w:pict>
          </mc:Fallback>
        </mc:AlternateContent>
      </w:r>
    </w:p>
    <w:p w:rsidR="00C00631" w:rsidRDefault="00DB67E1" w:rsidP="00342C37">
      <w:pPr>
        <w:spacing w:after="0" w:line="240" w:lineRule="auto"/>
        <w:ind w:right="4818"/>
        <w:jc w:val="both"/>
        <w:rPr>
          <w:rFonts w:ascii="Verdana" w:hAnsi="Verdana"/>
          <w:sz w:val="18"/>
          <w:szCs w:val="18"/>
        </w:rPr>
      </w:pPr>
      <w:r>
        <w:rPr>
          <w:rFonts w:ascii="Verdana" w:hAnsi="Verdana"/>
          <w:noProof/>
          <w:sz w:val="18"/>
          <w:szCs w:val="18"/>
          <w:lang w:eastAsia="es-ES"/>
        </w:rPr>
        <mc:AlternateContent>
          <mc:Choice Requires="wpg">
            <w:drawing>
              <wp:anchor distT="0" distB="0" distL="114300" distR="114300" simplePos="0" relativeHeight="251664384" behindDoc="0" locked="0" layoutInCell="1" allowOverlap="1" wp14:anchorId="03B2F88D" wp14:editId="03F5DA45">
                <wp:simplePos x="0" y="0"/>
                <wp:positionH relativeFrom="column">
                  <wp:posOffset>2628265</wp:posOffset>
                </wp:positionH>
                <wp:positionV relativeFrom="paragraph">
                  <wp:posOffset>49530</wp:posOffset>
                </wp:positionV>
                <wp:extent cx="2722245" cy="2463800"/>
                <wp:effectExtent l="0" t="0" r="20955" b="12700"/>
                <wp:wrapNone/>
                <wp:docPr id="8" name="8 Grupo"/>
                <wp:cNvGraphicFramePr/>
                <a:graphic xmlns:a="http://schemas.openxmlformats.org/drawingml/2006/main">
                  <a:graphicData uri="http://schemas.microsoft.com/office/word/2010/wordprocessingGroup">
                    <wpg:wgp>
                      <wpg:cNvGrpSpPr/>
                      <wpg:grpSpPr>
                        <a:xfrm>
                          <a:off x="0" y="0"/>
                          <a:ext cx="2722245" cy="2463800"/>
                          <a:chOff x="0" y="0"/>
                          <a:chExt cx="2722728" cy="2565779"/>
                        </a:xfrm>
                      </wpg:grpSpPr>
                      <wpg:graphicFrame>
                        <wpg:cNvPr id="6" name="Diagrama 6"/>
                        <wpg:cNvFrPr/>
                        <wpg:xfrm>
                          <a:off x="0" y="0"/>
                          <a:ext cx="2722728" cy="2565779"/>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12" name="11 CuadroTexto"/>
                        <wps:cNvSpPr txBox="1"/>
                        <wps:spPr>
                          <a:xfrm>
                            <a:off x="104765" y="1056056"/>
                            <a:ext cx="2592271" cy="214662"/>
                          </a:xfrm>
                          <a:prstGeom prst="rect">
                            <a:avLst/>
                          </a:prstGeom>
                          <a:noFill/>
                        </wps:spPr>
                        <wps:txbx>
                          <w:txbxContent>
                            <w:p w:rsidR="006A0F87" w:rsidRPr="006A0F87" w:rsidRDefault="006A0F87" w:rsidP="006A0F87">
                              <w:pPr>
                                <w:pStyle w:val="NormalWeb"/>
                                <w:kinsoku w:val="0"/>
                                <w:overflowPunct w:val="0"/>
                                <w:spacing w:before="0" w:beforeAutospacing="0" w:after="0" w:afterAutospacing="0"/>
                                <w:jc w:val="center"/>
                                <w:textAlignment w:val="baseline"/>
                                <w:rPr>
                                  <w:sz w:val="16"/>
                                  <w:szCs w:val="16"/>
                                </w:rPr>
                              </w:pPr>
                              <w:r w:rsidRPr="006A0F87">
                                <w:rPr>
                                  <w:rFonts w:ascii="Verdana" w:eastAsia="Verdana" w:hAnsi="Verdana" w:cs="Verdana"/>
                                  <w:b/>
                                  <w:bCs/>
                                  <w:color w:val="000000" w:themeColor="text1"/>
                                  <w:kern w:val="24"/>
                                  <w:sz w:val="16"/>
                                  <w:szCs w:val="16"/>
                                </w:rPr>
                                <w:t>Responsabilidad Corporativa</w:t>
                              </w:r>
                            </w:p>
                          </w:txbxContent>
                        </wps:txbx>
                        <wps:bodyPr wrap="square" rtlCol="0">
                          <a:noAutofit/>
                        </wps:bodyPr>
                      </wps:wsp>
                      <pic:pic xmlns:pic="http://schemas.openxmlformats.org/drawingml/2006/picture">
                        <pic:nvPicPr>
                          <pic:cNvPr id="1026" name="Picture 2"/>
                          <pic:cNvPicPr>
                            <a:picLocks noChangeAspect="1"/>
                          </pic:cNvPicPr>
                        </pic:nvPicPr>
                        <pic:blipFill rotWithShape="1">
                          <a:blip r:embed="rId14" cstate="print">
                            <a:extLst>
                              <a:ext uri="{28A0092B-C50C-407E-A947-70E740481C1C}">
                                <a14:useLocalDpi xmlns:a14="http://schemas.microsoft.com/office/drawing/2010/main" val="0"/>
                              </a:ext>
                            </a:extLst>
                          </a:blip>
                          <a:srcRect t="13091" b="12696"/>
                          <a:stretch/>
                        </pic:blipFill>
                        <pic:spPr bwMode="auto">
                          <a:xfrm>
                            <a:off x="1026911" y="1275505"/>
                            <a:ext cx="764275" cy="327547"/>
                          </a:xfrm>
                          <a:prstGeom prst="rect">
                            <a:avLst/>
                          </a:prstGeom>
                          <a:no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8 Grupo" o:spid="_x0000_s1028" style="position:absolute;left:0;text-align:left;margin-left:206.95pt;margin-top:3.9pt;width:214.35pt;height:194pt;z-index:251664384;mso-width-relative:margin;mso-height-relative:margin" coordsize="27227,25657" o:gfxdata="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">
                <v:shape id="Diagrama 6" o:spid="_x0000_s1029" type="#_x0000_t75" style="position:absolute;left:-121;top:-126;width:27435;height:259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">
                  <v:imagedata r:id="rId15" o:title=""/>
                  <o:lock v:ext="edit" aspectratio="f"/>
                </v:shape>
                <v:shape id="11 CuadroTexto" o:spid="_x0000_s1030" type="#_x0000_t202" style="position:absolute;left:1047;top:10560;width:25923;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A0F87" w:rsidRPr="006A0F87" w:rsidRDefault="006A0F87" w:rsidP="006A0F87">
                        <w:pPr>
                          <w:pStyle w:val="NormalWeb"/>
                          <w:kinsoku w:val="0"/>
                          <w:overflowPunct w:val="0"/>
                          <w:spacing w:before="0" w:beforeAutospacing="0" w:after="0" w:afterAutospacing="0"/>
                          <w:jc w:val="center"/>
                          <w:textAlignment w:val="baseline"/>
                          <w:rPr>
                            <w:sz w:val="16"/>
                            <w:szCs w:val="16"/>
                          </w:rPr>
                        </w:pPr>
                        <w:r w:rsidRPr="006A0F87">
                          <w:rPr>
                            <w:rFonts w:ascii="Verdana" w:eastAsia="Verdana" w:hAnsi="Verdana" w:cs="Verdana"/>
                            <w:b/>
                            <w:bCs/>
                            <w:color w:val="000000" w:themeColor="text1"/>
                            <w:kern w:val="24"/>
                            <w:sz w:val="16"/>
                            <w:szCs w:val="16"/>
                          </w:rPr>
                          <w:t>Responsabilidad Corporativa</w:t>
                        </w:r>
                      </w:p>
                    </w:txbxContent>
                  </v:textbox>
                </v:shape>
                <v:shape id="Picture 2" o:spid="_x0000_s1031" type="#_x0000_t75" style="position:absolute;left:10269;top:12755;width:7642;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20ZrDAAAA3QAAAA8AAABkcnMvZG93bnJldi54bWxET01rwkAQvQv+h2WE3nSjWIlpVmmFlt6K&#10;aS+9DdlJNpidDburpv313YLgbR7vc8r9aHtxIR86xwqWiwwEce10x62Cr8/XeQ4iRGSNvWNS8EMB&#10;9rvppMRCuysf6VLFVqQQDgUqMDEOhZShNmQxLNxAnLjGeYsxQd9K7fGawm0vV1m2kRY7Tg0GBzoY&#10;qk/V2Sr4fnM+z1s8rn+3L9Vjsx3XH71R6mE2Pj+BiDTGu/jmftdpfrbawP836QS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bRmsMAAADdAAAADwAAAAAAAAAAAAAAAACf&#10;AgAAZHJzL2Rvd25yZXYueG1sUEsFBgAAAAAEAAQA9wAAAI8DAAAAAA==&#10;">
                  <v:imagedata r:id="rId16" o:title="" croptop="8579f" cropbottom="8320f"/>
                  <v:path arrowok="t"/>
                </v:shape>
              </v:group>
            </w:pict>
          </mc:Fallback>
        </mc:AlternateContent>
      </w:r>
      <w:r w:rsidR="007D61C9">
        <w:rPr>
          <w:rFonts w:ascii="Verdana" w:hAnsi="Verdana"/>
          <w:sz w:val="18"/>
          <w:szCs w:val="18"/>
        </w:rPr>
        <w:t>S</w:t>
      </w:r>
      <w:r w:rsidR="007D61C9" w:rsidRPr="007D61C9">
        <w:rPr>
          <w:rFonts w:ascii="Verdana" w:hAnsi="Verdana"/>
          <w:sz w:val="18"/>
          <w:szCs w:val="18"/>
        </w:rPr>
        <w:t>iguiendo esta línea de transparencia y accesibilidad de la</w:t>
      </w:r>
      <w:r w:rsidR="007D61C9">
        <w:rPr>
          <w:rFonts w:ascii="Verdana" w:hAnsi="Verdana"/>
          <w:sz w:val="18"/>
          <w:szCs w:val="18"/>
        </w:rPr>
        <w:t xml:space="preserve"> </w:t>
      </w:r>
      <w:r w:rsidR="00391AC1">
        <w:rPr>
          <w:rFonts w:ascii="Verdana" w:hAnsi="Verdana"/>
          <w:sz w:val="18"/>
          <w:szCs w:val="18"/>
        </w:rPr>
        <w:t>información</w:t>
      </w:r>
      <w:r w:rsidR="005515AA" w:rsidRPr="005515AA">
        <w:t xml:space="preserve"> </w:t>
      </w:r>
      <w:r w:rsidR="005515AA">
        <w:t>–</w:t>
      </w:r>
      <w:proofErr w:type="spellStart"/>
      <w:r w:rsidR="005515AA">
        <w:t>Atresmedia</w:t>
      </w:r>
      <w:proofErr w:type="spellEnd"/>
      <w:r w:rsidR="005515AA">
        <w:t xml:space="preserve"> es el m</w:t>
      </w:r>
      <w:r w:rsidR="005515AA" w:rsidRPr="005515AA">
        <w:rPr>
          <w:rFonts w:ascii="Verdana" w:hAnsi="Verdana"/>
          <w:sz w:val="18"/>
          <w:szCs w:val="18"/>
        </w:rPr>
        <w:t>edio de comunicación mejor valorado entre las empresas cotizadas por la cali</w:t>
      </w:r>
      <w:r w:rsidR="005515AA">
        <w:rPr>
          <w:rFonts w:ascii="Verdana" w:hAnsi="Verdana"/>
          <w:sz w:val="18"/>
          <w:szCs w:val="18"/>
        </w:rPr>
        <w:t>dad de su información pública de acuerdo a</w:t>
      </w:r>
      <w:r w:rsidR="005515AA" w:rsidRPr="005515AA">
        <w:rPr>
          <w:rFonts w:ascii="Verdana" w:hAnsi="Verdana"/>
          <w:sz w:val="18"/>
          <w:szCs w:val="18"/>
        </w:rPr>
        <w:t>l Informe Reporta 2012 y 2013</w:t>
      </w:r>
      <w:r w:rsidR="005515AA">
        <w:rPr>
          <w:rFonts w:ascii="Verdana" w:hAnsi="Verdana"/>
          <w:sz w:val="18"/>
          <w:szCs w:val="18"/>
        </w:rPr>
        <w:t xml:space="preserve"> y </w:t>
      </w:r>
      <w:r w:rsidR="005515AA" w:rsidRPr="005515AA">
        <w:rPr>
          <w:rFonts w:ascii="Verdana" w:hAnsi="Verdana"/>
          <w:sz w:val="18"/>
          <w:szCs w:val="18"/>
        </w:rPr>
        <w:t>Antena 3 lidera el ranking de responsabilidad corporativa de las televisiones públicas y privadas publicado por la Fundación Compromiso y Transparencia</w:t>
      </w:r>
      <w:r w:rsidR="005515AA">
        <w:rPr>
          <w:rFonts w:ascii="Verdana" w:hAnsi="Verdana"/>
          <w:sz w:val="18"/>
          <w:szCs w:val="18"/>
        </w:rPr>
        <w:t>-</w:t>
      </w:r>
      <w:r w:rsidR="007D61C9" w:rsidRPr="007D61C9">
        <w:rPr>
          <w:rFonts w:ascii="Verdana" w:hAnsi="Verdana"/>
          <w:sz w:val="18"/>
          <w:szCs w:val="18"/>
        </w:rPr>
        <w:t>,</w:t>
      </w:r>
      <w:r w:rsidR="007D61C9">
        <w:rPr>
          <w:rFonts w:ascii="Verdana" w:hAnsi="Verdana"/>
          <w:sz w:val="18"/>
          <w:szCs w:val="18"/>
        </w:rPr>
        <w:t xml:space="preserve"> </w:t>
      </w:r>
      <w:r w:rsidR="005515AA">
        <w:rPr>
          <w:rFonts w:ascii="Verdana" w:hAnsi="Verdana"/>
          <w:sz w:val="18"/>
          <w:szCs w:val="18"/>
        </w:rPr>
        <w:t>el Grupo</w:t>
      </w:r>
      <w:r w:rsidR="007D61C9" w:rsidRPr="007D61C9">
        <w:rPr>
          <w:rFonts w:ascii="Verdana" w:hAnsi="Verdana"/>
          <w:sz w:val="18"/>
          <w:szCs w:val="18"/>
        </w:rPr>
        <w:t xml:space="preserve"> ha creado un </w:t>
      </w:r>
      <w:proofErr w:type="spellStart"/>
      <w:r w:rsidR="007D61C9" w:rsidRPr="00C00631">
        <w:rPr>
          <w:rFonts w:ascii="Verdana" w:hAnsi="Verdana"/>
          <w:i/>
          <w:sz w:val="18"/>
          <w:szCs w:val="18"/>
        </w:rPr>
        <w:t>microsite</w:t>
      </w:r>
      <w:proofErr w:type="spellEnd"/>
      <w:r w:rsidR="00012D2B">
        <w:rPr>
          <w:rFonts w:ascii="Verdana" w:hAnsi="Verdana"/>
          <w:sz w:val="18"/>
          <w:szCs w:val="18"/>
        </w:rPr>
        <w:t xml:space="preserve"> especí</w:t>
      </w:r>
      <w:r w:rsidR="007D61C9" w:rsidRPr="007D61C9">
        <w:rPr>
          <w:rFonts w:ascii="Verdana" w:hAnsi="Verdana"/>
          <w:sz w:val="18"/>
          <w:szCs w:val="18"/>
        </w:rPr>
        <w:t>fico del Informe</w:t>
      </w:r>
      <w:r w:rsidR="007D61C9">
        <w:rPr>
          <w:rFonts w:ascii="Verdana" w:hAnsi="Verdana"/>
          <w:sz w:val="18"/>
          <w:szCs w:val="18"/>
        </w:rPr>
        <w:t xml:space="preserve"> </w:t>
      </w:r>
      <w:r w:rsidR="007D61C9" w:rsidRPr="007D61C9">
        <w:rPr>
          <w:rFonts w:ascii="Verdana" w:hAnsi="Verdana"/>
          <w:sz w:val="18"/>
          <w:szCs w:val="18"/>
        </w:rPr>
        <w:t xml:space="preserve">Anual y de Responsabilidad Corporativa, alojado en </w:t>
      </w:r>
      <w:r w:rsidR="007D61C9" w:rsidRPr="00C00631">
        <w:rPr>
          <w:rFonts w:ascii="Verdana" w:hAnsi="Verdana"/>
          <w:b/>
          <w:sz w:val="18"/>
          <w:szCs w:val="18"/>
        </w:rPr>
        <w:t>atresmediacorporacion.com</w:t>
      </w:r>
      <w:r w:rsidR="007D61C9" w:rsidRPr="007D61C9">
        <w:rPr>
          <w:rFonts w:ascii="Verdana" w:hAnsi="Verdana"/>
          <w:sz w:val="18"/>
          <w:szCs w:val="18"/>
        </w:rPr>
        <w:t>, que permite consultar y descargar</w:t>
      </w:r>
      <w:r w:rsidR="007D61C9">
        <w:rPr>
          <w:rFonts w:ascii="Verdana" w:hAnsi="Verdana"/>
          <w:sz w:val="18"/>
          <w:szCs w:val="18"/>
        </w:rPr>
        <w:t xml:space="preserve"> </w:t>
      </w:r>
      <w:r w:rsidR="007D61C9" w:rsidRPr="007D61C9">
        <w:rPr>
          <w:rFonts w:ascii="Verdana" w:hAnsi="Verdana"/>
          <w:sz w:val="18"/>
          <w:szCs w:val="18"/>
        </w:rPr>
        <w:t>toda la información i</w:t>
      </w:r>
      <w:r w:rsidR="00C00631">
        <w:rPr>
          <w:rFonts w:ascii="Verdana" w:hAnsi="Verdana"/>
          <w:sz w:val="18"/>
          <w:szCs w:val="18"/>
        </w:rPr>
        <w:t>ncluida en el presente informe.</w:t>
      </w:r>
    </w:p>
    <w:p w:rsidR="00C00631" w:rsidRDefault="00C00631" w:rsidP="00342C37">
      <w:pPr>
        <w:spacing w:after="0" w:line="240" w:lineRule="auto"/>
        <w:ind w:right="4818"/>
        <w:jc w:val="both"/>
        <w:rPr>
          <w:rFonts w:ascii="Verdana" w:hAnsi="Verdana"/>
          <w:sz w:val="18"/>
          <w:szCs w:val="18"/>
        </w:rPr>
      </w:pPr>
    </w:p>
    <w:p w:rsidR="00447842" w:rsidRDefault="005515AA" w:rsidP="00342C37">
      <w:pPr>
        <w:spacing w:after="0" w:line="240" w:lineRule="auto"/>
        <w:ind w:right="4818"/>
        <w:jc w:val="both"/>
        <w:rPr>
          <w:rFonts w:ascii="Verdana" w:hAnsi="Verdana"/>
          <w:sz w:val="18"/>
          <w:szCs w:val="18"/>
        </w:rPr>
      </w:pPr>
      <w:r w:rsidRPr="00306A03">
        <w:rPr>
          <w:rFonts w:ascii="Verdana" w:hAnsi="Verdana"/>
          <w:b/>
          <w:noProof/>
          <w:sz w:val="28"/>
          <w:szCs w:val="28"/>
          <w:lang w:eastAsia="es-ES"/>
        </w:rPr>
        <mc:AlternateContent>
          <mc:Choice Requires="wps">
            <w:drawing>
              <wp:anchor distT="0" distB="0" distL="114300" distR="114300" simplePos="0" relativeHeight="251689984" behindDoc="0" locked="0" layoutInCell="1" allowOverlap="1" wp14:anchorId="58F4EB72" wp14:editId="46F9511A">
                <wp:simplePos x="0" y="0"/>
                <wp:positionH relativeFrom="column">
                  <wp:posOffset>3881755</wp:posOffset>
                </wp:positionH>
                <wp:positionV relativeFrom="paragraph">
                  <wp:posOffset>427659</wp:posOffset>
                </wp:positionV>
                <wp:extent cx="1896745" cy="279400"/>
                <wp:effectExtent l="0" t="0" r="0" b="63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79400"/>
                        </a:xfrm>
                        <a:prstGeom prst="rect">
                          <a:avLst/>
                        </a:prstGeom>
                        <a:noFill/>
                        <a:ln w="9525">
                          <a:noFill/>
                          <a:miter lim="800000"/>
                          <a:headEnd/>
                          <a:tailEnd/>
                        </a:ln>
                      </wps:spPr>
                      <wps:txbx>
                        <w:txbxContent>
                          <w:p w:rsidR="00B9342D" w:rsidRPr="00B9342D" w:rsidRDefault="00B9342D" w:rsidP="00B9342D">
                            <w:pPr>
                              <w:rPr>
                                <w:rFonts w:ascii="Verdana" w:hAnsi="Verdana"/>
                                <w:sz w:val="14"/>
                                <w:szCs w:val="14"/>
                              </w:rPr>
                            </w:pPr>
                            <w:r w:rsidRPr="00B9342D">
                              <w:rPr>
                                <w:rFonts w:ascii="Verdana" w:hAnsi="Verdana"/>
                                <w:sz w:val="14"/>
                                <w:szCs w:val="14"/>
                              </w:rPr>
                              <w:t xml:space="preserve">   </w:t>
                            </w:r>
                            <w:r>
                              <w:rPr>
                                <w:rFonts w:ascii="Verdana" w:hAnsi="Verdana"/>
                                <w:sz w:val="14"/>
                                <w:szCs w:val="14"/>
                              </w:rPr>
                              <w:t xml:space="preserve">  </w:t>
                            </w:r>
                            <w:r w:rsidRPr="00B9342D">
                              <w:rPr>
                                <w:rFonts w:ascii="Verdana" w:hAnsi="Verdana"/>
                                <w:sz w:val="14"/>
                                <w:szCs w:val="14"/>
                              </w:rPr>
                              <w:t>Comunes al resto de sectores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5.65pt;margin-top:33.65pt;width:149.3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" filled="f" stroked="f">
                <v:textbox>
                  <w:txbxContent>
                    <w:p w:rsidR="00B9342D" w:rsidRPr="00B9342D" w:rsidRDefault="00B9342D" w:rsidP="00B9342D">
                      <w:pPr>
                        <w:rPr>
                          <w:rFonts w:ascii="Verdana" w:hAnsi="Verdana"/>
                          <w:sz w:val="14"/>
                          <w:szCs w:val="14"/>
                        </w:rPr>
                      </w:pPr>
                      <w:r w:rsidRPr="00B9342D">
                        <w:rPr>
                          <w:rFonts w:ascii="Verdana" w:hAnsi="Verdana"/>
                          <w:sz w:val="14"/>
                          <w:szCs w:val="14"/>
                        </w:rPr>
                        <w:t xml:space="preserve">   </w:t>
                      </w:r>
                      <w:r>
                        <w:rPr>
                          <w:rFonts w:ascii="Verdana" w:hAnsi="Verdana"/>
                          <w:sz w:val="14"/>
                          <w:szCs w:val="14"/>
                        </w:rPr>
                        <w:t xml:space="preserve">  </w:t>
                      </w:r>
                      <w:r w:rsidRPr="00B9342D">
                        <w:rPr>
                          <w:rFonts w:ascii="Verdana" w:hAnsi="Verdana"/>
                          <w:sz w:val="14"/>
                          <w:szCs w:val="14"/>
                        </w:rPr>
                        <w:t>Comunes al resto de sectores</w:t>
                      </w:r>
                    </w:p>
                  </w:txbxContent>
                </v:textbox>
              </v:shape>
            </w:pict>
          </mc:Fallback>
        </mc:AlternateContent>
      </w:r>
      <w:r>
        <w:rPr>
          <w:rFonts w:ascii="Verdana" w:hAnsi="Verdana"/>
          <w:noProof/>
          <w:sz w:val="18"/>
          <w:szCs w:val="18"/>
          <w:lang w:eastAsia="es-ES"/>
        </w:rPr>
        <mc:AlternateContent>
          <mc:Choice Requires="wps">
            <w:drawing>
              <wp:anchor distT="0" distB="0" distL="114300" distR="114300" simplePos="0" relativeHeight="251683840" behindDoc="0" locked="0" layoutInCell="1" allowOverlap="1" wp14:anchorId="65A92BD5" wp14:editId="26037EF8">
                <wp:simplePos x="0" y="0"/>
                <wp:positionH relativeFrom="column">
                  <wp:posOffset>4091001</wp:posOffset>
                </wp:positionH>
                <wp:positionV relativeFrom="paragraph">
                  <wp:posOffset>409575</wp:posOffset>
                </wp:positionV>
                <wp:extent cx="1432560" cy="272415"/>
                <wp:effectExtent l="0" t="0" r="0" b="0"/>
                <wp:wrapNone/>
                <wp:docPr id="22" name="22 Rectángulo redondeado"/>
                <wp:cNvGraphicFramePr/>
                <a:graphic xmlns:a="http://schemas.openxmlformats.org/drawingml/2006/main">
                  <a:graphicData uri="http://schemas.microsoft.com/office/word/2010/wordprocessingShape">
                    <wps:wsp>
                      <wps:cNvSpPr/>
                      <wps:spPr>
                        <a:xfrm>
                          <a:off x="0" y="0"/>
                          <a:ext cx="1432560" cy="272415"/>
                        </a:xfrm>
                        <a:prstGeom prst="roundRect">
                          <a:avLst/>
                        </a:prstGeom>
                        <a:solidFill>
                          <a:srgbClr val="FFCC99">
                            <a:alpha val="43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2 Rectángulo redondeado" o:spid="_x0000_s1026" style="position:absolute;margin-left:322.15pt;margin-top:32.25pt;width:112.8pt;height:21.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" fillcolor="#fc9" stroked="f" strokeweight="2pt">
                <v:fill opacity="28270f"/>
              </v:roundrect>
            </w:pict>
          </mc:Fallback>
        </mc:AlternateContent>
      </w:r>
      <w:r>
        <w:rPr>
          <w:rFonts w:ascii="Verdana" w:hAnsi="Verdana"/>
          <w:noProof/>
          <w:sz w:val="18"/>
          <w:szCs w:val="18"/>
          <w:lang w:eastAsia="es-ES"/>
        </w:rPr>
        <mc:AlternateContent>
          <mc:Choice Requires="wps">
            <w:drawing>
              <wp:anchor distT="0" distB="0" distL="114300" distR="114300" simplePos="0" relativeHeight="251681792" behindDoc="0" locked="0" layoutInCell="1" allowOverlap="1" wp14:anchorId="6F2ABBD8" wp14:editId="55753FCF">
                <wp:simplePos x="0" y="0"/>
                <wp:positionH relativeFrom="column">
                  <wp:posOffset>2545384</wp:posOffset>
                </wp:positionH>
                <wp:positionV relativeFrom="paragraph">
                  <wp:posOffset>405765</wp:posOffset>
                </wp:positionV>
                <wp:extent cx="1480185" cy="272415"/>
                <wp:effectExtent l="0" t="0" r="5715" b="0"/>
                <wp:wrapNone/>
                <wp:docPr id="21" name="21 Rectángulo redondeado"/>
                <wp:cNvGraphicFramePr/>
                <a:graphic xmlns:a="http://schemas.openxmlformats.org/drawingml/2006/main">
                  <a:graphicData uri="http://schemas.microsoft.com/office/word/2010/wordprocessingShape">
                    <wps:wsp>
                      <wps:cNvSpPr/>
                      <wps:spPr>
                        <a:xfrm>
                          <a:off x="0" y="0"/>
                          <a:ext cx="1480185" cy="272415"/>
                        </a:xfrm>
                        <a:prstGeom prst="roundRect">
                          <a:avLst/>
                        </a:prstGeom>
                        <a:solidFill>
                          <a:schemeClr val="accent6">
                            <a:lumMod val="75000"/>
                            <a:alpha val="8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1 Rectángulo redondeado" o:spid="_x0000_s1026" style="position:absolute;margin-left:200.4pt;margin-top:31.95pt;width:116.55pt;height:21.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" fillcolor="#e36c0a [2409]" stroked="f" strokeweight="2pt">
                <v:fill opacity="54998f"/>
              </v:roundrect>
            </w:pict>
          </mc:Fallback>
        </mc:AlternateContent>
      </w:r>
      <w:r w:rsidRPr="00306A03">
        <w:rPr>
          <w:rFonts w:ascii="Verdana" w:hAnsi="Verdana"/>
          <w:b/>
          <w:noProof/>
          <w:sz w:val="28"/>
          <w:szCs w:val="28"/>
          <w:lang w:eastAsia="es-ES"/>
        </w:rPr>
        <mc:AlternateContent>
          <mc:Choice Requires="wps">
            <w:drawing>
              <wp:anchor distT="0" distB="0" distL="114300" distR="114300" simplePos="0" relativeHeight="251685888" behindDoc="0" locked="0" layoutInCell="1" allowOverlap="1" wp14:anchorId="0E1DC93C" wp14:editId="27BDBEE4">
                <wp:simplePos x="0" y="0"/>
                <wp:positionH relativeFrom="column">
                  <wp:posOffset>2383155</wp:posOffset>
                </wp:positionH>
                <wp:positionV relativeFrom="paragraph">
                  <wp:posOffset>433374</wp:posOffset>
                </wp:positionV>
                <wp:extent cx="1896745" cy="279400"/>
                <wp:effectExtent l="0" t="0" r="0" b="63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79400"/>
                        </a:xfrm>
                        <a:prstGeom prst="rect">
                          <a:avLst/>
                        </a:prstGeom>
                        <a:noFill/>
                        <a:ln w="9525">
                          <a:noFill/>
                          <a:miter lim="800000"/>
                          <a:headEnd/>
                          <a:tailEnd/>
                        </a:ln>
                      </wps:spPr>
                      <wps:txbx>
                        <w:txbxContent>
                          <w:p w:rsidR="00306A03" w:rsidRPr="00B9342D" w:rsidRDefault="00306A03">
                            <w:pPr>
                              <w:rPr>
                                <w:rFonts w:ascii="Verdana" w:hAnsi="Verdana"/>
                                <w:sz w:val="14"/>
                                <w:szCs w:val="14"/>
                              </w:rPr>
                            </w:pPr>
                            <w:r w:rsidRPr="00B9342D">
                              <w:rPr>
                                <w:rFonts w:ascii="Verdana" w:hAnsi="Verdana"/>
                                <w:sz w:val="14"/>
                                <w:szCs w:val="14"/>
                              </w:rPr>
                              <w:t xml:space="preserve">   </w:t>
                            </w:r>
                            <w:r w:rsidR="00B9342D">
                              <w:rPr>
                                <w:rFonts w:ascii="Verdana" w:hAnsi="Verdana"/>
                                <w:sz w:val="14"/>
                                <w:szCs w:val="14"/>
                              </w:rPr>
                              <w:t xml:space="preserve">   </w:t>
                            </w:r>
                            <w:r w:rsidRPr="00B9342D">
                              <w:rPr>
                                <w:rFonts w:ascii="Verdana" w:hAnsi="Verdana"/>
                                <w:sz w:val="14"/>
                                <w:szCs w:val="14"/>
                              </w:rPr>
                              <w:t xml:space="preserve"> Específicas de su negocio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7.65pt;margin-top:34.1pt;width:149.35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" filled="f" stroked="f">
                <v:textbox>
                  <w:txbxContent>
                    <w:p w:rsidR="00306A03" w:rsidRPr="00B9342D" w:rsidRDefault="00306A03">
                      <w:pPr>
                        <w:rPr>
                          <w:rFonts w:ascii="Verdana" w:hAnsi="Verdana"/>
                          <w:sz w:val="14"/>
                          <w:szCs w:val="14"/>
                        </w:rPr>
                      </w:pPr>
                      <w:r w:rsidRPr="00B9342D">
                        <w:rPr>
                          <w:rFonts w:ascii="Verdana" w:hAnsi="Verdana"/>
                          <w:sz w:val="14"/>
                          <w:szCs w:val="14"/>
                        </w:rPr>
                        <w:t xml:space="preserve">   </w:t>
                      </w:r>
                      <w:r w:rsidR="00B9342D">
                        <w:rPr>
                          <w:rFonts w:ascii="Verdana" w:hAnsi="Verdana"/>
                          <w:sz w:val="14"/>
                          <w:szCs w:val="14"/>
                        </w:rPr>
                        <w:t xml:space="preserve">   </w:t>
                      </w:r>
                      <w:r w:rsidRPr="00B9342D">
                        <w:rPr>
                          <w:rFonts w:ascii="Verdana" w:hAnsi="Verdana"/>
                          <w:sz w:val="14"/>
                          <w:szCs w:val="14"/>
                        </w:rPr>
                        <w:t xml:space="preserve"> Específicas de su negocio</w:t>
                      </w:r>
                    </w:p>
                  </w:txbxContent>
                </v:textbox>
              </v:shape>
            </w:pict>
          </mc:Fallback>
        </mc:AlternateContent>
      </w:r>
      <w:r w:rsidRPr="004D4D40">
        <w:rPr>
          <w:rFonts w:ascii="Verdana" w:hAnsi="Verdana"/>
          <w:noProof/>
          <w:sz w:val="18"/>
          <w:szCs w:val="18"/>
          <w:lang w:eastAsia="es-ES"/>
        </w:rPr>
        <mc:AlternateContent>
          <mc:Choice Requires="wps">
            <w:drawing>
              <wp:anchor distT="0" distB="0" distL="114300" distR="114300" simplePos="0" relativeHeight="251667456" behindDoc="0" locked="0" layoutInCell="1" allowOverlap="1" wp14:anchorId="3550FE3B" wp14:editId="7F35E942">
                <wp:simplePos x="0" y="0"/>
                <wp:positionH relativeFrom="column">
                  <wp:posOffset>2574925</wp:posOffset>
                </wp:positionH>
                <wp:positionV relativeFrom="paragraph">
                  <wp:posOffset>63500</wp:posOffset>
                </wp:positionV>
                <wp:extent cx="3018790" cy="26987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69875"/>
                        </a:xfrm>
                        <a:prstGeom prst="rect">
                          <a:avLst/>
                        </a:prstGeom>
                        <a:noFill/>
                        <a:ln w="9525">
                          <a:noFill/>
                          <a:miter lim="800000"/>
                          <a:headEnd/>
                          <a:tailEnd/>
                        </a:ln>
                      </wps:spPr>
                      <wps:txbx>
                        <w:txbxContent>
                          <w:p w:rsidR="004D4D40" w:rsidRPr="007B7526" w:rsidRDefault="004D4D40">
                            <w:pPr>
                              <w:rPr>
                                <w:rFonts w:ascii="Verdana" w:hAnsi="Verdana"/>
                                <w:sz w:val="20"/>
                                <w:szCs w:val="20"/>
                              </w:rPr>
                            </w:pPr>
                            <w:r w:rsidRPr="007B7526">
                              <w:rPr>
                                <w:rFonts w:ascii="Verdana" w:hAnsi="Verdana"/>
                                <w:sz w:val="20"/>
                                <w:szCs w:val="20"/>
                              </w:rPr>
                              <w:t>Áreas estratégicas en la RC de Atresmedia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2.75pt;margin-top:5pt;width:237.7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" filled="f" stroked="f">
                <v:textbox>
                  <w:txbxContent>
                    <w:p w:rsidR="004D4D40" w:rsidRPr="007B7526" w:rsidRDefault="004D4D40">
                      <w:pPr>
                        <w:rPr>
                          <w:rFonts w:ascii="Verdana" w:hAnsi="Verdana"/>
                          <w:sz w:val="20"/>
                          <w:szCs w:val="20"/>
                        </w:rPr>
                      </w:pPr>
                      <w:r w:rsidRPr="007B7526">
                        <w:rPr>
                          <w:rFonts w:ascii="Verdana" w:hAnsi="Verdana"/>
                          <w:sz w:val="20"/>
                          <w:szCs w:val="20"/>
                        </w:rPr>
                        <w:t>Áreas estratégicas en la RC de Atresmedia</w:t>
                      </w:r>
                    </w:p>
                  </w:txbxContent>
                </v:textbox>
              </v:shape>
            </w:pict>
          </mc:Fallback>
        </mc:AlternateContent>
      </w:r>
      <w:r>
        <w:rPr>
          <w:rFonts w:ascii="Verdana" w:hAnsi="Verdana"/>
          <w:noProof/>
          <w:sz w:val="18"/>
          <w:szCs w:val="18"/>
          <w:lang w:eastAsia="es-ES"/>
        </w:rPr>
        <mc:AlternateContent>
          <mc:Choice Requires="wps">
            <w:drawing>
              <wp:anchor distT="0" distB="0" distL="114300" distR="114300" simplePos="0" relativeHeight="251665408" behindDoc="0" locked="0" layoutInCell="1" allowOverlap="1" wp14:anchorId="52428249" wp14:editId="5C8D075B">
                <wp:simplePos x="0" y="0"/>
                <wp:positionH relativeFrom="column">
                  <wp:posOffset>2556510</wp:posOffset>
                </wp:positionH>
                <wp:positionV relativeFrom="paragraph">
                  <wp:posOffset>6985</wp:posOffset>
                </wp:positionV>
                <wp:extent cx="2987675" cy="373380"/>
                <wp:effectExtent l="0" t="0" r="3175" b="7620"/>
                <wp:wrapNone/>
                <wp:docPr id="11" name="11 Rectángulo redondeado"/>
                <wp:cNvGraphicFramePr/>
                <a:graphic xmlns:a="http://schemas.openxmlformats.org/drawingml/2006/main">
                  <a:graphicData uri="http://schemas.microsoft.com/office/word/2010/wordprocessingShape">
                    <wps:wsp>
                      <wps:cNvSpPr/>
                      <wps:spPr>
                        <a:xfrm>
                          <a:off x="0" y="0"/>
                          <a:ext cx="2987675" cy="37338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1 Rectángulo redondeado" o:spid="_x0000_s1026" style="position:absolute;margin-left:201.3pt;margin-top:.55pt;width:235.25pt;height:2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" fillcolor="#d8d8d8 [2732]" stroked="f" strokeweight="2pt"/>
            </w:pict>
          </mc:Fallback>
        </mc:AlternateContent>
      </w:r>
      <w:r w:rsidR="00593F72">
        <w:rPr>
          <w:rFonts w:ascii="Verdana" w:hAnsi="Verdana"/>
          <w:sz w:val="18"/>
          <w:szCs w:val="18"/>
        </w:rPr>
        <w:t xml:space="preserve">Este </w:t>
      </w:r>
      <w:r w:rsidR="007D61C9" w:rsidRPr="007D61C9">
        <w:rPr>
          <w:rFonts w:ascii="Verdana" w:hAnsi="Verdana"/>
          <w:sz w:val="18"/>
          <w:szCs w:val="18"/>
        </w:rPr>
        <w:t>canal de</w:t>
      </w:r>
      <w:r w:rsidR="007D61C9">
        <w:rPr>
          <w:rFonts w:ascii="Verdana" w:hAnsi="Verdana"/>
          <w:sz w:val="18"/>
          <w:szCs w:val="18"/>
        </w:rPr>
        <w:t xml:space="preserve"> </w:t>
      </w:r>
      <w:r w:rsidR="007D61C9" w:rsidRPr="007D61C9">
        <w:rPr>
          <w:rFonts w:ascii="Verdana" w:hAnsi="Verdana"/>
          <w:sz w:val="18"/>
          <w:szCs w:val="18"/>
        </w:rPr>
        <w:t>comunicación ha permitido suprimir la edición impresa del Informe Anual</w:t>
      </w:r>
      <w:r w:rsidR="007D61C9">
        <w:rPr>
          <w:rFonts w:ascii="Verdana" w:hAnsi="Verdana"/>
          <w:sz w:val="18"/>
          <w:szCs w:val="18"/>
        </w:rPr>
        <w:t xml:space="preserve"> </w:t>
      </w:r>
      <w:r w:rsidR="007D61C9" w:rsidRPr="007D61C9">
        <w:rPr>
          <w:rFonts w:ascii="Verdana" w:hAnsi="Verdana"/>
          <w:sz w:val="18"/>
          <w:szCs w:val="18"/>
        </w:rPr>
        <w:t>y de RC y reforzar el compromiso de la Compañía con la eficiencia en el</w:t>
      </w:r>
      <w:r w:rsidR="007D61C9">
        <w:rPr>
          <w:rFonts w:ascii="Verdana" w:hAnsi="Verdana"/>
          <w:sz w:val="18"/>
          <w:szCs w:val="18"/>
        </w:rPr>
        <w:t xml:space="preserve"> </w:t>
      </w:r>
      <w:r w:rsidR="007D61C9" w:rsidRPr="007D61C9">
        <w:rPr>
          <w:rFonts w:ascii="Verdana" w:hAnsi="Verdana"/>
          <w:sz w:val="18"/>
          <w:szCs w:val="18"/>
        </w:rPr>
        <w:t>uso de recursos naturales.</w:t>
      </w:r>
    </w:p>
    <w:p w:rsidR="00AD49A0" w:rsidRPr="00FC0C50" w:rsidRDefault="00AD49A0" w:rsidP="00FC0C50">
      <w:pPr>
        <w:spacing w:after="0" w:line="240" w:lineRule="auto"/>
        <w:ind w:right="-1"/>
        <w:jc w:val="both"/>
        <w:rPr>
          <w:rFonts w:ascii="Verdana" w:hAnsi="Verdana"/>
          <w:b/>
          <w:sz w:val="28"/>
          <w:szCs w:val="28"/>
        </w:rPr>
      </w:pPr>
    </w:p>
    <w:p w:rsidR="00636BB8" w:rsidRPr="00FC0C50" w:rsidRDefault="00080D95" w:rsidP="00FC0C50">
      <w:pPr>
        <w:spacing w:after="0" w:line="240" w:lineRule="auto"/>
        <w:ind w:right="-1"/>
        <w:jc w:val="both"/>
        <w:rPr>
          <w:rFonts w:ascii="Verdana" w:hAnsi="Verdana"/>
          <w:b/>
          <w:sz w:val="28"/>
          <w:szCs w:val="28"/>
        </w:rPr>
      </w:pPr>
      <w:r w:rsidRPr="00FC0C50">
        <w:rPr>
          <w:rFonts w:ascii="Verdana" w:hAnsi="Verdana"/>
          <w:b/>
          <w:sz w:val="28"/>
          <w:szCs w:val="28"/>
        </w:rPr>
        <w:t xml:space="preserve">La RC de </w:t>
      </w:r>
      <w:proofErr w:type="spellStart"/>
      <w:r w:rsidRPr="00FC0C50">
        <w:rPr>
          <w:rFonts w:ascii="Verdana" w:hAnsi="Verdana"/>
          <w:b/>
          <w:sz w:val="28"/>
          <w:szCs w:val="28"/>
        </w:rPr>
        <w:t>Atresmedia</w:t>
      </w:r>
      <w:proofErr w:type="spellEnd"/>
      <w:r w:rsidRPr="00FC0C50">
        <w:rPr>
          <w:rFonts w:ascii="Verdana" w:hAnsi="Verdana"/>
          <w:b/>
          <w:sz w:val="28"/>
          <w:szCs w:val="28"/>
        </w:rPr>
        <w:t xml:space="preserve"> en 2013</w:t>
      </w:r>
    </w:p>
    <w:p w:rsidR="00636BB8" w:rsidRDefault="00FC0C50" w:rsidP="007D61C9">
      <w:pPr>
        <w:spacing w:after="0" w:line="240" w:lineRule="auto"/>
        <w:ind w:right="4818"/>
        <w:jc w:val="both"/>
        <w:rPr>
          <w:rFonts w:ascii="Verdana" w:hAnsi="Verdana"/>
          <w:sz w:val="18"/>
          <w:szCs w:val="18"/>
        </w:rPr>
      </w:pPr>
      <w:r>
        <w:rPr>
          <w:rFonts w:ascii="Verdana" w:hAnsi="Verdana"/>
          <w:noProof/>
          <w:sz w:val="18"/>
          <w:szCs w:val="18"/>
          <w:lang w:eastAsia="es-ES"/>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56515</wp:posOffset>
                </wp:positionV>
                <wp:extent cx="5341620" cy="0"/>
                <wp:effectExtent l="38100" t="38100" r="49530" b="95250"/>
                <wp:wrapNone/>
                <wp:docPr id="15" name="15 Conector recto"/>
                <wp:cNvGraphicFramePr/>
                <a:graphic xmlns:a="http://schemas.openxmlformats.org/drawingml/2006/main">
                  <a:graphicData uri="http://schemas.microsoft.com/office/word/2010/wordprocessingShape">
                    <wps:wsp>
                      <wps:cNvCnPr/>
                      <wps:spPr>
                        <a:xfrm>
                          <a:off x="0" y="0"/>
                          <a:ext cx="53416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15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pt,4.45pt" to="421.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" strokecolor="black [3200]" strokeweight="2pt">
                <v:shadow on="t" color="black" opacity="24903f" origin=",.5" offset="0,.55556mm"/>
              </v:line>
            </w:pict>
          </mc:Fallback>
        </mc:AlternateContent>
      </w:r>
    </w:p>
    <w:p w:rsidR="00D9566C" w:rsidRDefault="00FC0C50" w:rsidP="00D9566C">
      <w:pPr>
        <w:spacing w:after="0" w:line="240" w:lineRule="auto"/>
        <w:ind w:right="-1"/>
        <w:jc w:val="both"/>
        <w:rPr>
          <w:rFonts w:ascii="Verdana" w:hAnsi="Verdana"/>
          <w:sz w:val="18"/>
          <w:szCs w:val="18"/>
        </w:rPr>
      </w:pPr>
      <w:r w:rsidRPr="00FC0C50">
        <w:rPr>
          <w:rFonts w:ascii="Verdana" w:hAnsi="Verdana"/>
          <w:noProof/>
          <w:sz w:val="18"/>
          <w:szCs w:val="18"/>
          <w:lang w:eastAsia="es-ES"/>
        </w:rPr>
        <mc:AlternateContent>
          <mc:Choice Requires="wps">
            <w:drawing>
              <wp:anchor distT="0" distB="0" distL="114300" distR="114300" simplePos="0" relativeHeight="251675648" behindDoc="0" locked="0" layoutInCell="1" allowOverlap="1" wp14:anchorId="2681D71B" wp14:editId="5E25F5B5">
                <wp:simplePos x="0" y="0"/>
                <wp:positionH relativeFrom="column">
                  <wp:posOffset>-6248</wp:posOffset>
                </wp:positionH>
                <wp:positionV relativeFrom="paragraph">
                  <wp:posOffset>94379</wp:posOffset>
                </wp:positionV>
                <wp:extent cx="5188423" cy="373380"/>
                <wp:effectExtent l="0" t="0" r="0" b="7620"/>
                <wp:wrapNone/>
                <wp:docPr id="16" name="16 Rectángulo redondeado"/>
                <wp:cNvGraphicFramePr/>
                <a:graphic xmlns:a="http://schemas.openxmlformats.org/drawingml/2006/main">
                  <a:graphicData uri="http://schemas.microsoft.com/office/word/2010/wordprocessingShape">
                    <wps:wsp>
                      <wps:cNvSpPr/>
                      <wps:spPr>
                        <a:xfrm>
                          <a:off x="0" y="0"/>
                          <a:ext cx="5188423" cy="37338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6 Rectángulo redondeado" o:spid="_x0000_s1026" style="position:absolute;margin-left:-.5pt;margin-top:7.45pt;width:408.55pt;height:29.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" fillcolor="#d8d8d8 [2732]" stroked="f" strokeweight="2pt"/>
            </w:pict>
          </mc:Fallback>
        </mc:AlternateContent>
      </w:r>
    </w:p>
    <w:p w:rsidR="00FC0C50" w:rsidRDefault="00FC0C50" w:rsidP="00353124">
      <w:pPr>
        <w:spacing w:after="0" w:line="240" w:lineRule="auto"/>
        <w:ind w:right="-1"/>
        <w:jc w:val="both"/>
        <w:rPr>
          <w:rFonts w:ascii="Verdana" w:hAnsi="Verdana"/>
          <w:sz w:val="18"/>
          <w:szCs w:val="18"/>
        </w:rPr>
      </w:pPr>
      <w:r w:rsidRPr="00FC0C50">
        <w:rPr>
          <w:rFonts w:ascii="Verdana" w:hAnsi="Verdana"/>
          <w:noProof/>
          <w:sz w:val="18"/>
          <w:szCs w:val="18"/>
          <w:lang w:eastAsia="es-ES"/>
        </w:rPr>
        <mc:AlternateContent>
          <mc:Choice Requires="wps">
            <w:drawing>
              <wp:anchor distT="0" distB="0" distL="114300" distR="114300" simplePos="0" relativeHeight="251676672" behindDoc="0" locked="0" layoutInCell="1" allowOverlap="1" wp14:anchorId="59E4DB23" wp14:editId="3BB7A8C1">
                <wp:simplePos x="0" y="0"/>
                <wp:positionH relativeFrom="column">
                  <wp:posOffset>4386</wp:posOffset>
                </wp:positionH>
                <wp:positionV relativeFrom="paragraph">
                  <wp:posOffset>8477</wp:posOffset>
                </wp:positionV>
                <wp:extent cx="5178056" cy="26987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056" cy="269875"/>
                        </a:xfrm>
                        <a:prstGeom prst="rect">
                          <a:avLst/>
                        </a:prstGeom>
                        <a:noFill/>
                        <a:ln w="9525">
                          <a:noFill/>
                          <a:miter lim="800000"/>
                          <a:headEnd/>
                          <a:tailEnd/>
                        </a:ln>
                      </wps:spPr>
                      <wps:txbx>
                        <w:txbxContent>
                          <w:p w:rsidR="00FC0C50" w:rsidRPr="00FC0C50" w:rsidRDefault="00FC0C50" w:rsidP="00FC0C50">
                            <w:pPr>
                              <w:rPr>
                                <w:rFonts w:ascii="Verdana" w:hAnsi="Verdana"/>
                                <w:b/>
                                <w:sz w:val="20"/>
                                <w:szCs w:val="20"/>
                              </w:rPr>
                            </w:pPr>
                            <w:r w:rsidRPr="00FC0C50">
                              <w:rPr>
                                <w:rFonts w:ascii="Verdana" w:hAnsi="Verdana"/>
                                <w:b/>
                                <w:sz w:val="20"/>
                                <w:szCs w:val="20"/>
                              </w:rPr>
                              <w:t>Contenidos de TV, Radio y Multimedia</w:t>
                            </w:r>
                            <w:r w:rsidR="000D73DC">
                              <w:rPr>
                                <w:rFonts w:ascii="Verdana" w:hAnsi="Verdana"/>
                                <w:b/>
                                <w:sz w:val="20"/>
                                <w:szCs w:val="20"/>
                              </w:rPr>
                              <w:t>: cada vez más comprometidos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65pt;width:407.7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" filled="f" stroked="f">
                <v:textbox>
                  <w:txbxContent>
                    <w:p w:rsidR="00FC0C50" w:rsidRPr="00FC0C50" w:rsidRDefault="00FC0C50" w:rsidP="00FC0C50">
                      <w:pPr>
                        <w:rPr>
                          <w:rFonts w:ascii="Verdana" w:hAnsi="Verdana"/>
                          <w:b/>
                          <w:sz w:val="20"/>
                          <w:szCs w:val="20"/>
                        </w:rPr>
                      </w:pPr>
                      <w:r w:rsidRPr="00FC0C50">
                        <w:rPr>
                          <w:rFonts w:ascii="Verdana" w:hAnsi="Verdana"/>
                          <w:b/>
                          <w:sz w:val="20"/>
                          <w:szCs w:val="20"/>
                        </w:rPr>
                        <w:t>Contenidos de TV, Radio y Multimedia</w:t>
                      </w:r>
                      <w:r w:rsidR="000D73DC">
                        <w:rPr>
                          <w:rFonts w:ascii="Verdana" w:hAnsi="Verdana"/>
                          <w:b/>
                          <w:sz w:val="20"/>
                          <w:szCs w:val="20"/>
                        </w:rPr>
                        <w:t>: cada vez más comprometidos</w:t>
                      </w:r>
                    </w:p>
                  </w:txbxContent>
                </v:textbox>
              </v:shape>
            </w:pict>
          </mc:Fallback>
        </mc:AlternateContent>
      </w:r>
    </w:p>
    <w:p w:rsidR="00FC0C50" w:rsidRDefault="00FC0C50" w:rsidP="00353124">
      <w:pPr>
        <w:spacing w:after="0" w:line="240" w:lineRule="auto"/>
        <w:ind w:right="-1"/>
        <w:jc w:val="both"/>
        <w:rPr>
          <w:rFonts w:ascii="Verdana" w:hAnsi="Verdana"/>
          <w:sz w:val="18"/>
          <w:szCs w:val="18"/>
        </w:rPr>
      </w:pPr>
    </w:p>
    <w:p w:rsidR="00FC0C50" w:rsidRDefault="00FC0C50" w:rsidP="00353124">
      <w:pPr>
        <w:spacing w:after="0" w:line="240" w:lineRule="auto"/>
        <w:ind w:right="-1"/>
        <w:jc w:val="both"/>
        <w:rPr>
          <w:rFonts w:ascii="Verdana" w:hAnsi="Verdana"/>
          <w:sz w:val="18"/>
          <w:szCs w:val="18"/>
        </w:rPr>
      </w:pPr>
    </w:p>
    <w:p w:rsidR="00FC0C50" w:rsidRDefault="00FC0C50" w:rsidP="00353124">
      <w:pPr>
        <w:spacing w:after="0" w:line="240" w:lineRule="auto"/>
        <w:ind w:right="-1"/>
        <w:jc w:val="both"/>
        <w:rPr>
          <w:rFonts w:ascii="Verdana" w:hAnsi="Verdana"/>
          <w:sz w:val="18"/>
          <w:szCs w:val="18"/>
        </w:rPr>
      </w:pPr>
    </w:p>
    <w:p w:rsidR="00FC0C50" w:rsidRDefault="00FC0C50" w:rsidP="00FC0C50">
      <w:pPr>
        <w:spacing w:after="0" w:line="240" w:lineRule="auto"/>
        <w:ind w:right="-1"/>
        <w:jc w:val="both"/>
        <w:rPr>
          <w:rFonts w:ascii="Verdana" w:hAnsi="Verdana"/>
          <w:sz w:val="18"/>
          <w:szCs w:val="18"/>
        </w:rPr>
      </w:pPr>
      <w:r>
        <w:rPr>
          <w:rFonts w:ascii="Verdana" w:hAnsi="Verdana"/>
          <w:sz w:val="18"/>
          <w:szCs w:val="18"/>
        </w:rPr>
        <w:t>Tres han sido las grandes</w:t>
      </w:r>
      <w:r w:rsidRPr="00FC0C50">
        <w:rPr>
          <w:rFonts w:ascii="Verdana" w:hAnsi="Verdana"/>
          <w:sz w:val="18"/>
          <w:szCs w:val="18"/>
        </w:rPr>
        <w:t xml:space="preserve"> campañas sociales emprendidas</w:t>
      </w:r>
      <w:r w:rsidR="00491FDC">
        <w:rPr>
          <w:rFonts w:ascii="Verdana" w:hAnsi="Verdana"/>
          <w:sz w:val="18"/>
          <w:szCs w:val="18"/>
        </w:rPr>
        <w:t xml:space="preserve"> por </w:t>
      </w:r>
      <w:proofErr w:type="spellStart"/>
      <w:r w:rsidR="00491FDC">
        <w:rPr>
          <w:rFonts w:ascii="Verdana" w:hAnsi="Verdana"/>
          <w:sz w:val="18"/>
          <w:szCs w:val="18"/>
        </w:rPr>
        <w:t>Atresmedia</w:t>
      </w:r>
      <w:proofErr w:type="spellEnd"/>
      <w:r w:rsidRPr="00FC0C50">
        <w:rPr>
          <w:rFonts w:ascii="Verdana" w:hAnsi="Verdana"/>
          <w:sz w:val="18"/>
          <w:szCs w:val="18"/>
        </w:rPr>
        <w:t xml:space="preserve"> junto a</w:t>
      </w:r>
      <w:r w:rsidR="00491FDC">
        <w:rPr>
          <w:rFonts w:ascii="Verdana" w:hAnsi="Verdana"/>
          <w:sz w:val="18"/>
          <w:szCs w:val="18"/>
        </w:rPr>
        <w:t xml:space="preserve"> las entidades</w:t>
      </w:r>
      <w:r w:rsidRPr="00FC0C50">
        <w:rPr>
          <w:rFonts w:ascii="Verdana" w:hAnsi="Verdana"/>
          <w:sz w:val="18"/>
          <w:szCs w:val="18"/>
        </w:rPr>
        <w:t xml:space="preserve"> Cruz Roja, Aldeas</w:t>
      </w:r>
      <w:r>
        <w:rPr>
          <w:rFonts w:ascii="Verdana" w:hAnsi="Verdana"/>
          <w:sz w:val="18"/>
          <w:szCs w:val="18"/>
        </w:rPr>
        <w:t xml:space="preserve"> </w:t>
      </w:r>
      <w:r w:rsidRPr="00FC0C50">
        <w:rPr>
          <w:rFonts w:ascii="Verdana" w:hAnsi="Verdana"/>
          <w:sz w:val="18"/>
          <w:szCs w:val="18"/>
        </w:rPr>
        <w:t xml:space="preserve">Infantiles y el Banco de Alimentos. En total, se han recaudado </w:t>
      </w:r>
      <w:r w:rsidRPr="00491FDC">
        <w:rPr>
          <w:rFonts w:ascii="Verdana" w:hAnsi="Verdana"/>
          <w:b/>
          <w:sz w:val="18"/>
          <w:szCs w:val="18"/>
        </w:rPr>
        <w:t>más de 2.060.000 euros</w:t>
      </w:r>
      <w:r w:rsidRPr="00FC0C50">
        <w:rPr>
          <w:rFonts w:ascii="Verdana" w:hAnsi="Verdana"/>
          <w:sz w:val="18"/>
          <w:szCs w:val="18"/>
        </w:rPr>
        <w:t xml:space="preserve"> </w:t>
      </w:r>
      <w:r w:rsidR="00593F72">
        <w:rPr>
          <w:rFonts w:ascii="Verdana" w:hAnsi="Verdana"/>
          <w:sz w:val="18"/>
          <w:szCs w:val="18"/>
        </w:rPr>
        <w:t>(656.354 euros</w:t>
      </w:r>
      <w:r w:rsidR="00593F72" w:rsidRPr="00593F72">
        <w:rPr>
          <w:rFonts w:ascii="Verdana" w:hAnsi="Verdana"/>
          <w:sz w:val="18"/>
          <w:szCs w:val="18"/>
        </w:rPr>
        <w:t xml:space="preserve"> aportados</w:t>
      </w:r>
      <w:r w:rsidR="00593F72">
        <w:rPr>
          <w:rFonts w:ascii="Verdana" w:hAnsi="Verdana"/>
          <w:sz w:val="18"/>
          <w:szCs w:val="18"/>
        </w:rPr>
        <w:t xml:space="preserve"> directamente</w:t>
      </w:r>
      <w:r w:rsidR="00593F72" w:rsidRPr="00593F72">
        <w:rPr>
          <w:rFonts w:ascii="Verdana" w:hAnsi="Verdana"/>
          <w:sz w:val="18"/>
          <w:szCs w:val="18"/>
        </w:rPr>
        <w:t xml:space="preserve"> por </w:t>
      </w:r>
      <w:proofErr w:type="spellStart"/>
      <w:r w:rsidR="00593F72">
        <w:rPr>
          <w:rFonts w:ascii="Verdana" w:hAnsi="Verdana"/>
          <w:sz w:val="18"/>
          <w:szCs w:val="18"/>
        </w:rPr>
        <w:t>Atresmedia</w:t>
      </w:r>
      <w:proofErr w:type="spellEnd"/>
      <w:r w:rsidR="00593F72">
        <w:rPr>
          <w:rFonts w:ascii="Verdana" w:hAnsi="Verdana"/>
          <w:sz w:val="18"/>
          <w:szCs w:val="18"/>
        </w:rPr>
        <w:t>)</w:t>
      </w:r>
      <w:r w:rsidR="00593F72" w:rsidRPr="00593F72">
        <w:rPr>
          <w:rFonts w:ascii="Verdana" w:hAnsi="Verdana"/>
          <w:sz w:val="18"/>
          <w:szCs w:val="18"/>
        </w:rPr>
        <w:t xml:space="preserve"> </w:t>
      </w:r>
      <w:r w:rsidRPr="00FC0C50">
        <w:rPr>
          <w:rFonts w:ascii="Verdana" w:hAnsi="Verdana"/>
          <w:sz w:val="18"/>
          <w:szCs w:val="18"/>
        </w:rPr>
        <w:t xml:space="preserve">que permitirán </w:t>
      </w:r>
      <w:r w:rsidR="00CE0F0F">
        <w:rPr>
          <w:rFonts w:ascii="Verdana" w:hAnsi="Verdana"/>
          <w:sz w:val="18"/>
          <w:szCs w:val="18"/>
        </w:rPr>
        <w:t>ayudar a más de 8.000 familias en riesgo</w:t>
      </w:r>
      <w:r w:rsidRPr="00FC0C50">
        <w:rPr>
          <w:rFonts w:ascii="Verdana" w:hAnsi="Verdana"/>
          <w:sz w:val="18"/>
          <w:szCs w:val="18"/>
        </w:rPr>
        <w:t xml:space="preserve"> de perder su hogar —en el caso de la campaña de Cruz Roja—, a</w:t>
      </w:r>
      <w:r>
        <w:rPr>
          <w:rFonts w:ascii="Verdana" w:hAnsi="Verdana"/>
          <w:sz w:val="18"/>
          <w:szCs w:val="18"/>
        </w:rPr>
        <w:t xml:space="preserve"> </w:t>
      </w:r>
      <w:r w:rsidRPr="00FC0C50">
        <w:rPr>
          <w:rFonts w:ascii="Verdana" w:hAnsi="Verdana"/>
          <w:sz w:val="18"/>
          <w:szCs w:val="18"/>
        </w:rPr>
        <w:t>más de 4.000 niños a tener cubiertas sus necesidades básicas durante</w:t>
      </w:r>
      <w:r>
        <w:rPr>
          <w:rFonts w:ascii="Verdana" w:hAnsi="Verdana"/>
          <w:sz w:val="18"/>
          <w:szCs w:val="18"/>
        </w:rPr>
        <w:t xml:space="preserve"> </w:t>
      </w:r>
      <w:r w:rsidRPr="00FC0C50">
        <w:rPr>
          <w:rFonts w:ascii="Verdana" w:hAnsi="Verdana"/>
          <w:sz w:val="18"/>
          <w:szCs w:val="18"/>
        </w:rPr>
        <w:t>todo un año —en el caso de Aldeas Infanti</w:t>
      </w:r>
      <w:r>
        <w:rPr>
          <w:rFonts w:ascii="Verdana" w:hAnsi="Verdana"/>
          <w:sz w:val="18"/>
          <w:szCs w:val="18"/>
        </w:rPr>
        <w:t xml:space="preserve">les— y a más de 1,5 millones de </w:t>
      </w:r>
      <w:r w:rsidRPr="00FC0C50">
        <w:rPr>
          <w:rFonts w:ascii="Verdana" w:hAnsi="Verdana"/>
          <w:sz w:val="18"/>
          <w:szCs w:val="18"/>
        </w:rPr>
        <w:t>personas a poder disponer de los alimentos distribuidos por los Bancos</w:t>
      </w:r>
      <w:r>
        <w:rPr>
          <w:rFonts w:ascii="Verdana" w:hAnsi="Verdana"/>
          <w:sz w:val="18"/>
          <w:szCs w:val="18"/>
        </w:rPr>
        <w:t xml:space="preserve"> </w:t>
      </w:r>
      <w:r w:rsidRPr="00FC0C50">
        <w:rPr>
          <w:rFonts w:ascii="Verdana" w:hAnsi="Verdana"/>
          <w:sz w:val="18"/>
          <w:szCs w:val="18"/>
        </w:rPr>
        <w:t>de Alimentos.</w:t>
      </w:r>
    </w:p>
    <w:p w:rsidR="00CE0F0F" w:rsidRDefault="00CE0F0F" w:rsidP="00FC0C50">
      <w:pPr>
        <w:spacing w:after="0" w:line="240" w:lineRule="auto"/>
        <w:ind w:right="-1"/>
        <w:jc w:val="both"/>
        <w:rPr>
          <w:rFonts w:ascii="Verdana" w:hAnsi="Verdana"/>
          <w:sz w:val="18"/>
          <w:szCs w:val="18"/>
        </w:rPr>
      </w:pPr>
    </w:p>
    <w:p w:rsidR="00CE0F0F" w:rsidRDefault="00CE0F0F" w:rsidP="00FC0C50">
      <w:pPr>
        <w:spacing w:after="0" w:line="240" w:lineRule="auto"/>
        <w:ind w:right="-1"/>
        <w:jc w:val="both"/>
        <w:rPr>
          <w:rFonts w:ascii="Verdana" w:hAnsi="Verdana"/>
          <w:sz w:val="18"/>
          <w:szCs w:val="18"/>
        </w:rPr>
      </w:pPr>
    </w:p>
    <w:p w:rsidR="00CE0F0F" w:rsidRDefault="00CE0F0F" w:rsidP="00FC0C50">
      <w:pPr>
        <w:spacing w:after="0" w:line="240" w:lineRule="auto"/>
        <w:ind w:right="-1"/>
        <w:jc w:val="both"/>
        <w:rPr>
          <w:rFonts w:ascii="Verdana" w:hAnsi="Verdana"/>
          <w:sz w:val="18"/>
          <w:szCs w:val="18"/>
        </w:rPr>
      </w:pPr>
    </w:p>
    <w:p w:rsidR="00B8797A" w:rsidRDefault="00B8797A" w:rsidP="00FC0C50">
      <w:pPr>
        <w:spacing w:after="0" w:line="240" w:lineRule="auto"/>
        <w:ind w:right="-1"/>
        <w:jc w:val="both"/>
        <w:rPr>
          <w:rFonts w:ascii="Verdana" w:hAnsi="Verdana"/>
          <w:sz w:val="18"/>
          <w:szCs w:val="18"/>
        </w:rPr>
      </w:pPr>
    </w:p>
    <w:p w:rsidR="00CE0F0F" w:rsidRDefault="00CE0F0F" w:rsidP="00FC0C50">
      <w:pPr>
        <w:spacing w:after="0" w:line="240" w:lineRule="auto"/>
        <w:ind w:right="-1"/>
        <w:jc w:val="both"/>
        <w:rPr>
          <w:rFonts w:ascii="Verdana" w:hAnsi="Verdana"/>
          <w:sz w:val="18"/>
          <w:szCs w:val="18"/>
        </w:rPr>
      </w:pPr>
      <w:r>
        <w:rPr>
          <w:rFonts w:ascii="Verdana" w:hAnsi="Verdana"/>
          <w:sz w:val="18"/>
          <w:szCs w:val="18"/>
        </w:rPr>
        <w:t>Campañas que</w:t>
      </w:r>
      <w:r w:rsidR="00DC55F2">
        <w:rPr>
          <w:rFonts w:ascii="Verdana" w:hAnsi="Verdana"/>
          <w:sz w:val="18"/>
          <w:szCs w:val="18"/>
        </w:rPr>
        <w:t xml:space="preserve"> integran el COMPROMISO ATRESMEDIA y</w:t>
      </w:r>
      <w:r>
        <w:rPr>
          <w:rFonts w:ascii="Verdana" w:hAnsi="Verdana"/>
          <w:sz w:val="18"/>
          <w:szCs w:val="18"/>
        </w:rPr>
        <w:t xml:space="preserve"> se suman a sus grandes proyectos de RC PONLE FRENO (Seguridad Vial), HAZTE ECO (Medio Ambiente) y EL ESTIRÓN (ideas para crecer sanos), a los que hay que añadir en 2014 OBJETIVO BIENESTAR, dirigida a mejorar la </w:t>
      </w:r>
      <w:r w:rsidRPr="00CE0F0F">
        <w:rPr>
          <w:rFonts w:ascii="Verdana" w:hAnsi="Verdana"/>
          <w:sz w:val="18"/>
          <w:szCs w:val="18"/>
        </w:rPr>
        <w:t xml:space="preserve">calidad de vida a través de tres grandes ejes: </w:t>
      </w:r>
      <w:r>
        <w:rPr>
          <w:rFonts w:ascii="Verdana" w:hAnsi="Verdana"/>
          <w:sz w:val="18"/>
          <w:szCs w:val="18"/>
        </w:rPr>
        <w:t>dieta saludable, actividad</w:t>
      </w:r>
      <w:r w:rsidRPr="00CE0F0F">
        <w:rPr>
          <w:rFonts w:ascii="Verdana" w:hAnsi="Verdana"/>
          <w:sz w:val="18"/>
          <w:szCs w:val="18"/>
        </w:rPr>
        <w:t xml:space="preserve"> física y mente sana.</w:t>
      </w:r>
    </w:p>
    <w:p w:rsidR="00CE0F0F" w:rsidRDefault="00B9342D" w:rsidP="00FC0C50">
      <w:pPr>
        <w:spacing w:after="0" w:line="240" w:lineRule="auto"/>
        <w:ind w:right="-1"/>
        <w:jc w:val="both"/>
        <w:rPr>
          <w:rFonts w:ascii="Verdana" w:hAnsi="Verdana"/>
          <w:sz w:val="18"/>
          <w:szCs w:val="18"/>
        </w:rPr>
      </w:pPr>
      <w:r>
        <w:rPr>
          <w:rFonts w:ascii="Verdana" w:hAnsi="Verdana"/>
          <w:noProof/>
          <w:sz w:val="18"/>
          <w:szCs w:val="18"/>
          <w:lang w:eastAsia="es-ES"/>
        </w:rPr>
        <mc:AlternateContent>
          <mc:Choice Requires="wps">
            <w:drawing>
              <wp:anchor distT="0" distB="0" distL="114300" distR="114300" simplePos="0" relativeHeight="251693056" behindDoc="0" locked="0" layoutInCell="1" allowOverlap="1" wp14:anchorId="5A8671DD" wp14:editId="72CB12D5">
                <wp:simplePos x="0" y="0"/>
                <wp:positionH relativeFrom="column">
                  <wp:posOffset>-194996</wp:posOffset>
                </wp:positionH>
                <wp:positionV relativeFrom="paragraph">
                  <wp:posOffset>73862</wp:posOffset>
                </wp:positionV>
                <wp:extent cx="5771693" cy="1689811"/>
                <wp:effectExtent l="0" t="0" r="19685" b="24765"/>
                <wp:wrapNone/>
                <wp:docPr id="27" name="27 Rectángulo redondeado"/>
                <wp:cNvGraphicFramePr/>
                <a:graphic xmlns:a="http://schemas.openxmlformats.org/drawingml/2006/main">
                  <a:graphicData uri="http://schemas.microsoft.com/office/word/2010/wordprocessingShape">
                    <wps:wsp>
                      <wps:cNvSpPr/>
                      <wps:spPr>
                        <a:xfrm>
                          <a:off x="0" y="0"/>
                          <a:ext cx="5771693" cy="1689811"/>
                        </a:xfrm>
                        <a:prstGeom prst="roundRect">
                          <a:avLst/>
                        </a:prstGeom>
                        <a:noFill/>
                        <a:ln w="190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7 Rectángulo redondeado" o:spid="_x0000_s1026" style="position:absolute;margin-left:-15.35pt;margin-top:5.8pt;width:454.45pt;height:13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" filled="f" strokecolor="#a6a6a6" strokeweight="1.5pt"/>
            </w:pict>
          </mc:Fallback>
        </mc:AlternateContent>
      </w:r>
    </w:p>
    <w:p w:rsidR="00CE0F0F" w:rsidRDefault="00F65E9F" w:rsidP="00FC0C50">
      <w:pPr>
        <w:spacing w:after="0" w:line="240" w:lineRule="auto"/>
        <w:ind w:right="-1"/>
        <w:jc w:val="both"/>
        <w:rPr>
          <w:rFonts w:ascii="Verdana" w:hAnsi="Verdana"/>
          <w:sz w:val="18"/>
          <w:szCs w:val="18"/>
        </w:rPr>
      </w:pPr>
      <w:r>
        <w:rPr>
          <w:rFonts w:ascii="Verdana" w:hAnsi="Verdana"/>
          <w:sz w:val="18"/>
          <w:szCs w:val="18"/>
        </w:rPr>
        <w:t xml:space="preserve">Cada uno de ellos </w:t>
      </w:r>
      <w:r w:rsidR="00B54A16">
        <w:rPr>
          <w:rFonts w:ascii="Verdana" w:hAnsi="Verdana"/>
          <w:sz w:val="18"/>
          <w:szCs w:val="18"/>
        </w:rPr>
        <w:t>ha conseguido</w:t>
      </w:r>
      <w:r>
        <w:rPr>
          <w:rFonts w:ascii="Verdana" w:hAnsi="Verdana"/>
          <w:sz w:val="18"/>
          <w:szCs w:val="18"/>
        </w:rPr>
        <w:t xml:space="preserve"> diferentes</w:t>
      </w:r>
      <w:r w:rsidR="00277233">
        <w:rPr>
          <w:rFonts w:ascii="Verdana" w:hAnsi="Verdana"/>
          <w:sz w:val="18"/>
          <w:szCs w:val="18"/>
        </w:rPr>
        <w:t xml:space="preserve"> hito</w:t>
      </w:r>
      <w:r>
        <w:rPr>
          <w:rFonts w:ascii="Verdana" w:hAnsi="Verdana"/>
          <w:sz w:val="18"/>
          <w:szCs w:val="18"/>
        </w:rPr>
        <w:t>s</w:t>
      </w:r>
      <w:r w:rsidR="00277233">
        <w:rPr>
          <w:rFonts w:ascii="Verdana" w:hAnsi="Verdana"/>
          <w:sz w:val="18"/>
          <w:szCs w:val="18"/>
        </w:rPr>
        <w:t xml:space="preserve"> en 2013</w:t>
      </w:r>
      <w:r>
        <w:rPr>
          <w:rFonts w:ascii="Verdana" w:hAnsi="Verdana"/>
          <w:sz w:val="18"/>
          <w:szCs w:val="18"/>
        </w:rPr>
        <w:t>, entre los que destacan</w:t>
      </w:r>
      <w:r w:rsidR="00277233">
        <w:rPr>
          <w:rFonts w:ascii="Verdana" w:hAnsi="Verdana"/>
          <w:sz w:val="18"/>
          <w:szCs w:val="18"/>
        </w:rPr>
        <w:t>:</w:t>
      </w:r>
    </w:p>
    <w:p w:rsidR="00277233" w:rsidRDefault="00277233" w:rsidP="00FC0C50">
      <w:pPr>
        <w:spacing w:after="0" w:line="240" w:lineRule="auto"/>
        <w:ind w:right="-1"/>
        <w:jc w:val="both"/>
        <w:rPr>
          <w:rFonts w:ascii="Verdana" w:hAnsi="Verdana"/>
          <w:sz w:val="18"/>
          <w:szCs w:val="18"/>
        </w:rPr>
      </w:pPr>
    </w:p>
    <w:p w:rsidR="00277233" w:rsidRPr="00277233" w:rsidRDefault="00277233" w:rsidP="00277233">
      <w:pPr>
        <w:pStyle w:val="Prrafodelista"/>
        <w:numPr>
          <w:ilvl w:val="0"/>
          <w:numId w:val="2"/>
        </w:numPr>
        <w:spacing w:after="0" w:line="240" w:lineRule="auto"/>
        <w:ind w:right="-1"/>
        <w:jc w:val="both"/>
        <w:rPr>
          <w:rFonts w:ascii="Verdana" w:hAnsi="Verdana"/>
          <w:sz w:val="18"/>
          <w:szCs w:val="18"/>
        </w:rPr>
      </w:pPr>
      <w:r w:rsidRPr="00277233">
        <w:rPr>
          <w:rFonts w:ascii="Verdana" w:hAnsi="Verdana"/>
          <w:sz w:val="18"/>
          <w:szCs w:val="18"/>
        </w:rPr>
        <w:t>PONLE FRENO: la V Carrera Ponle Freno, con más de 17.000 corredores batió récord de participación y también de recaudación, 172.000 euros entregados al Hospital de Parapléjicos de Toledo recogidos a través de las inscripciones de la carrera.</w:t>
      </w:r>
    </w:p>
    <w:p w:rsidR="00277233" w:rsidRPr="00277233" w:rsidRDefault="00277233" w:rsidP="00277233">
      <w:pPr>
        <w:pStyle w:val="Prrafodelista"/>
        <w:numPr>
          <w:ilvl w:val="0"/>
          <w:numId w:val="2"/>
        </w:numPr>
        <w:spacing w:after="0" w:line="240" w:lineRule="auto"/>
        <w:ind w:right="-1"/>
        <w:jc w:val="both"/>
        <w:rPr>
          <w:rFonts w:ascii="Verdana" w:hAnsi="Verdana"/>
          <w:sz w:val="18"/>
          <w:szCs w:val="18"/>
        </w:rPr>
      </w:pPr>
      <w:r w:rsidRPr="00277233">
        <w:rPr>
          <w:rFonts w:ascii="Verdana" w:hAnsi="Verdana"/>
          <w:sz w:val="18"/>
          <w:szCs w:val="18"/>
        </w:rPr>
        <w:t>EL ESTIRÓN: Acuerdo con el Ministerio de Sanidad para impulsar los hábitos de alimentación saludables y la actividad física, además de la celebración de la 1ª Edición de los Premios El Estirón Coles Activos para reconocer a los centros educativos que luchan contra la obesidad infantil</w:t>
      </w:r>
    </w:p>
    <w:p w:rsidR="00277233" w:rsidRDefault="00277233" w:rsidP="00277233">
      <w:pPr>
        <w:pStyle w:val="Prrafodelista"/>
        <w:numPr>
          <w:ilvl w:val="0"/>
          <w:numId w:val="2"/>
        </w:numPr>
        <w:spacing w:after="0" w:line="240" w:lineRule="auto"/>
        <w:ind w:right="-1"/>
        <w:jc w:val="both"/>
        <w:rPr>
          <w:rFonts w:ascii="Verdana" w:hAnsi="Verdana"/>
          <w:sz w:val="18"/>
          <w:szCs w:val="18"/>
        </w:rPr>
      </w:pPr>
      <w:r w:rsidRPr="00277233">
        <w:rPr>
          <w:rFonts w:ascii="Verdana" w:hAnsi="Verdana"/>
          <w:sz w:val="18"/>
          <w:szCs w:val="18"/>
        </w:rPr>
        <w:t>HAZTE ECO: recogida de más de 27.000 firmas en apoyo a la campaña “Salvar el  Ártico” de Greenpeace.</w:t>
      </w:r>
    </w:p>
    <w:p w:rsidR="00277233" w:rsidRDefault="00277233" w:rsidP="00277233">
      <w:pPr>
        <w:spacing w:after="0" w:line="240" w:lineRule="auto"/>
        <w:ind w:right="-1"/>
        <w:jc w:val="both"/>
        <w:rPr>
          <w:rFonts w:ascii="Verdana" w:hAnsi="Verdana"/>
          <w:sz w:val="18"/>
          <w:szCs w:val="18"/>
        </w:rPr>
      </w:pPr>
    </w:p>
    <w:p w:rsidR="00F65E9F" w:rsidRDefault="00F65E9F" w:rsidP="00277233">
      <w:pPr>
        <w:spacing w:after="0" w:line="240" w:lineRule="auto"/>
        <w:ind w:right="-1"/>
        <w:jc w:val="both"/>
        <w:rPr>
          <w:rFonts w:ascii="Verdana" w:hAnsi="Verdana"/>
          <w:sz w:val="18"/>
          <w:szCs w:val="18"/>
        </w:rPr>
      </w:pPr>
    </w:p>
    <w:p w:rsidR="00F65E9F" w:rsidRDefault="00F65E9F" w:rsidP="00277233">
      <w:pPr>
        <w:spacing w:after="0" w:line="240" w:lineRule="auto"/>
        <w:ind w:right="-1"/>
        <w:jc w:val="both"/>
        <w:rPr>
          <w:rFonts w:ascii="Verdana" w:hAnsi="Verdana"/>
          <w:sz w:val="18"/>
          <w:szCs w:val="18"/>
        </w:rPr>
      </w:pPr>
      <w:r>
        <w:rPr>
          <w:rFonts w:ascii="Verdana" w:hAnsi="Verdana"/>
          <w:sz w:val="18"/>
          <w:szCs w:val="18"/>
        </w:rPr>
        <w:t>Dentro de su gran acción por la Seguridad Vial, ya trabaja intensamente en 2014 en la iniciativa ‘2020 Cero Víctimas’, la gran causa de PONLE FRENO para los próximos años.</w:t>
      </w:r>
    </w:p>
    <w:p w:rsidR="00F65E9F" w:rsidRDefault="00F65E9F" w:rsidP="00277233">
      <w:pPr>
        <w:spacing w:after="0" w:line="240" w:lineRule="auto"/>
        <w:ind w:right="-1"/>
        <w:jc w:val="both"/>
        <w:rPr>
          <w:rFonts w:ascii="Verdana" w:hAnsi="Verdana"/>
          <w:sz w:val="18"/>
          <w:szCs w:val="18"/>
        </w:rPr>
      </w:pPr>
    </w:p>
    <w:p w:rsidR="00BC441D" w:rsidRDefault="00F65E9F" w:rsidP="00277233">
      <w:pPr>
        <w:spacing w:after="0" w:line="240" w:lineRule="auto"/>
        <w:ind w:right="-1"/>
        <w:jc w:val="both"/>
        <w:rPr>
          <w:rFonts w:ascii="Verdana" w:hAnsi="Verdana"/>
          <w:sz w:val="18"/>
          <w:szCs w:val="18"/>
        </w:rPr>
      </w:pPr>
      <w:r>
        <w:rPr>
          <w:rFonts w:ascii="Verdana" w:hAnsi="Verdana"/>
          <w:sz w:val="18"/>
          <w:szCs w:val="18"/>
        </w:rPr>
        <w:t xml:space="preserve">Por otra parte, </w:t>
      </w:r>
      <w:proofErr w:type="spellStart"/>
      <w:r w:rsidR="00277233" w:rsidRPr="00277233">
        <w:rPr>
          <w:rFonts w:ascii="Verdana" w:hAnsi="Verdana"/>
          <w:sz w:val="18"/>
          <w:szCs w:val="18"/>
        </w:rPr>
        <w:t>Atresmedia</w:t>
      </w:r>
      <w:proofErr w:type="spellEnd"/>
      <w:r w:rsidR="00B54A16">
        <w:rPr>
          <w:rFonts w:ascii="Verdana" w:hAnsi="Verdana"/>
          <w:sz w:val="18"/>
          <w:szCs w:val="18"/>
        </w:rPr>
        <w:t xml:space="preserve"> mantiene su reto de </w:t>
      </w:r>
      <w:r w:rsidR="00277233" w:rsidRPr="00277233">
        <w:rPr>
          <w:rFonts w:ascii="Verdana" w:hAnsi="Verdana"/>
          <w:sz w:val="18"/>
          <w:szCs w:val="18"/>
        </w:rPr>
        <w:t>que todas las personas, independientemente de</w:t>
      </w:r>
      <w:r w:rsidR="00B54A16">
        <w:rPr>
          <w:rFonts w:ascii="Verdana" w:hAnsi="Verdana"/>
          <w:sz w:val="18"/>
          <w:szCs w:val="18"/>
        </w:rPr>
        <w:t xml:space="preserve"> </w:t>
      </w:r>
      <w:r w:rsidR="00277233" w:rsidRPr="00277233">
        <w:rPr>
          <w:rFonts w:ascii="Verdana" w:hAnsi="Verdana"/>
          <w:sz w:val="18"/>
          <w:szCs w:val="18"/>
        </w:rPr>
        <w:t>sus limitaciones visuales o auditivas, tengan acceso a los contenidos audiovisuales.</w:t>
      </w:r>
      <w:r w:rsidR="00B54A16">
        <w:rPr>
          <w:rFonts w:ascii="Verdana" w:hAnsi="Verdana"/>
          <w:sz w:val="18"/>
          <w:szCs w:val="18"/>
        </w:rPr>
        <w:t xml:space="preserve"> </w:t>
      </w:r>
      <w:r w:rsidR="00277233" w:rsidRPr="00277233">
        <w:rPr>
          <w:rFonts w:ascii="Verdana" w:hAnsi="Verdana"/>
          <w:sz w:val="18"/>
          <w:szCs w:val="18"/>
        </w:rPr>
        <w:t>De ahí los esfuerzos para incrementar, año tras año, la accesibilidad</w:t>
      </w:r>
      <w:r w:rsidR="00B54A16">
        <w:rPr>
          <w:rFonts w:ascii="Verdana" w:hAnsi="Verdana"/>
          <w:sz w:val="18"/>
          <w:szCs w:val="18"/>
        </w:rPr>
        <w:t xml:space="preserve"> </w:t>
      </w:r>
      <w:r w:rsidR="00277233" w:rsidRPr="00277233">
        <w:rPr>
          <w:rFonts w:ascii="Verdana" w:hAnsi="Verdana"/>
          <w:sz w:val="18"/>
          <w:szCs w:val="18"/>
        </w:rPr>
        <w:t>de la programación, superando con creces las exigencias de la</w:t>
      </w:r>
      <w:r w:rsidR="00B54A16">
        <w:rPr>
          <w:rFonts w:ascii="Verdana" w:hAnsi="Verdana"/>
          <w:sz w:val="18"/>
          <w:szCs w:val="18"/>
        </w:rPr>
        <w:t xml:space="preserve"> </w:t>
      </w:r>
      <w:r w:rsidR="00277233" w:rsidRPr="00277233">
        <w:rPr>
          <w:rFonts w:ascii="Verdana" w:hAnsi="Verdana"/>
          <w:sz w:val="18"/>
          <w:szCs w:val="18"/>
        </w:rPr>
        <w:t>Ley General Audiovisual.</w:t>
      </w:r>
    </w:p>
    <w:p w:rsidR="00BC441D" w:rsidRDefault="00BC441D" w:rsidP="00277233">
      <w:pPr>
        <w:spacing w:after="0" w:line="240" w:lineRule="auto"/>
        <w:ind w:right="-1"/>
        <w:jc w:val="both"/>
        <w:rPr>
          <w:rFonts w:ascii="Verdana" w:hAnsi="Verdana"/>
          <w:sz w:val="18"/>
          <w:szCs w:val="18"/>
        </w:rPr>
      </w:pPr>
    </w:p>
    <w:p w:rsidR="00277233" w:rsidRDefault="00277233" w:rsidP="00277233">
      <w:pPr>
        <w:spacing w:after="0" w:line="240" w:lineRule="auto"/>
        <w:ind w:right="-1"/>
        <w:jc w:val="both"/>
        <w:rPr>
          <w:rFonts w:ascii="Verdana" w:hAnsi="Verdana"/>
          <w:sz w:val="18"/>
          <w:szCs w:val="18"/>
        </w:rPr>
      </w:pPr>
      <w:r w:rsidRPr="00277233">
        <w:rPr>
          <w:rFonts w:ascii="Verdana" w:hAnsi="Verdana"/>
          <w:sz w:val="18"/>
          <w:szCs w:val="18"/>
        </w:rPr>
        <w:t>Las principales herramientas de accesibilidad</w:t>
      </w:r>
      <w:r w:rsidR="00B54A16">
        <w:rPr>
          <w:rFonts w:ascii="Verdana" w:hAnsi="Verdana"/>
          <w:sz w:val="18"/>
          <w:szCs w:val="18"/>
        </w:rPr>
        <w:t xml:space="preserve"> </w:t>
      </w:r>
      <w:r w:rsidRPr="00277233">
        <w:rPr>
          <w:rFonts w:ascii="Verdana" w:hAnsi="Verdana"/>
          <w:sz w:val="18"/>
          <w:szCs w:val="18"/>
        </w:rPr>
        <w:t xml:space="preserve">que se emplean son la </w:t>
      </w:r>
      <w:proofErr w:type="spellStart"/>
      <w:r w:rsidRPr="00277233">
        <w:rPr>
          <w:rFonts w:ascii="Verdana" w:hAnsi="Verdana"/>
          <w:sz w:val="18"/>
          <w:szCs w:val="18"/>
        </w:rPr>
        <w:t>audiodescripción</w:t>
      </w:r>
      <w:proofErr w:type="spellEnd"/>
      <w:r w:rsidRPr="00277233">
        <w:rPr>
          <w:rFonts w:ascii="Verdana" w:hAnsi="Verdana"/>
          <w:sz w:val="18"/>
          <w:szCs w:val="18"/>
        </w:rPr>
        <w:t>, el signado y el subtitulado de</w:t>
      </w:r>
      <w:r w:rsidR="00B54A16">
        <w:rPr>
          <w:rFonts w:ascii="Verdana" w:hAnsi="Verdana"/>
          <w:sz w:val="18"/>
          <w:szCs w:val="18"/>
        </w:rPr>
        <w:t xml:space="preserve"> </w:t>
      </w:r>
      <w:r w:rsidRPr="00277233">
        <w:rPr>
          <w:rFonts w:ascii="Verdana" w:hAnsi="Verdana"/>
          <w:sz w:val="18"/>
          <w:szCs w:val="18"/>
        </w:rPr>
        <w:t xml:space="preserve">contenidos. En 2013, </w:t>
      </w:r>
      <w:r w:rsidRPr="00B54A16">
        <w:rPr>
          <w:rFonts w:ascii="Verdana" w:hAnsi="Verdana"/>
          <w:b/>
          <w:sz w:val="18"/>
          <w:szCs w:val="18"/>
        </w:rPr>
        <w:t xml:space="preserve">se han emitido 1.446,6 horas de programación </w:t>
      </w:r>
      <w:proofErr w:type="spellStart"/>
      <w:r w:rsidRPr="00B54A16">
        <w:rPr>
          <w:rFonts w:ascii="Verdana" w:hAnsi="Verdana"/>
          <w:b/>
          <w:sz w:val="18"/>
          <w:szCs w:val="18"/>
        </w:rPr>
        <w:t>audiodescrita</w:t>
      </w:r>
      <w:proofErr w:type="spellEnd"/>
      <w:r w:rsidR="00B54A16" w:rsidRPr="00B54A16">
        <w:rPr>
          <w:rFonts w:ascii="Verdana" w:hAnsi="Verdana"/>
          <w:b/>
          <w:sz w:val="18"/>
          <w:szCs w:val="18"/>
        </w:rPr>
        <w:t xml:space="preserve"> </w:t>
      </w:r>
      <w:r w:rsidRPr="00B54A16">
        <w:rPr>
          <w:rFonts w:ascii="Verdana" w:hAnsi="Verdana"/>
          <w:b/>
          <w:sz w:val="18"/>
          <w:szCs w:val="18"/>
        </w:rPr>
        <w:t xml:space="preserve">y 658,3 horas de programas signados, </w:t>
      </w:r>
      <w:r w:rsidR="00B54A16" w:rsidRPr="00B54A16">
        <w:rPr>
          <w:rFonts w:ascii="Verdana" w:hAnsi="Verdana"/>
          <w:b/>
          <w:sz w:val="18"/>
          <w:szCs w:val="18"/>
        </w:rPr>
        <w:t>un 80% y un 51% respectivamente</w:t>
      </w:r>
      <w:r w:rsidR="00B54A16">
        <w:rPr>
          <w:rFonts w:ascii="Verdana" w:hAnsi="Verdana"/>
          <w:sz w:val="18"/>
          <w:szCs w:val="18"/>
        </w:rPr>
        <w:t xml:space="preserve">, </w:t>
      </w:r>
      <w:r w:rsidRPr="00277233">
        <w:rPr>
          <w:rFonts w:ascii="Verdana" w:hAnsi="Verdana"/>
          <w:sz w:val="18"/>
          <w:szCs w:val="18"/>
        </w:rPr>
        <w:t>más que en 2012.</w:t>
      </w:r>
      <w:r w:rsidR="00B54A16">
        <w:rPr>
          <w:rFonts w:ascii="Verdana" w:hAnsi="Verdana"/>
          <w:sz w:val="18"/>
          <w:szCs w:val="18"/>
        </w:rPr>
        <w:t xml:space="preserve"> La </w:t>
      </w:r>
      <w:r w:rsidR="00B54A16" w:rsidRPr="00ED79C6">
        <w:rPr>
          <w:rFonts w:ascii="Verdana" w:hAnsi="Verdana"/>
          <w:b/>
          <w:sz w:val="18"/>
          <w:szCs w:val="18"/>
        </w:rPr>
        <w:t>progra</w:t>
      </w:r>
      <w:r w:rsidR="00ED79C6" w:rsidRPr="00ED79C6">
        <w:rPr>
          <w:rFonts w:ascii="Verdana" w:hAnsi="Verdana"/>
          <w:b/>
          <w:sz w:val="18"/>
          <w:szCs w:val="18"/>
        </w:rPr>
        <w:t xml:space="preserve">mación subtitulada ha aumentado </w:t>
      </w:r>
      <w:r w:rsidR="00B54A16" w:rsidRPr="00ED79C6">
        <w:rPr>
          <w:rFonts w:ascii="Verdana" w:hAnsi="Verdana"/>
          <w:b/>
          <w:sz w:val="18"/>
          <w:szCs w:val="18"/>
        </w:rPr>
        <w:t>un 20%</w:t>
      </w:r>
      <w:r w:rsidR="00B54A16">
        <w:rPr>
          <w:rFonts w:ascii="Verdana" w:hAnsi="Verdana"/>
          <w:sz w:val="18"/>
          <w:szCs w:val="18"/>
        </w:rPr>
        <w:t xml:space="preserve"> </w:t>
      </w:r>
      <w:r w:rsidR="00306A03">
        <w:rPr>
          <w:rFonts w:ascii="Verdana" w:hAnsi="Verdana"/>
          <w:sz w:val="18"/>
          <w:szCs w:val="18"/>
        </w:rPr>
        <w:t>alcanzando un total de 35.881,6 horas</w:t>
      </w:r>
      <w:r w:rsidR="00B54A16">
        <w:rPr>
          <w:rFonts w:ascii="Verdana" w:hAnsi="Verdana"/>
          <w:sz w:val="18"/>
          <w:szCs w:val="18"/>
        </w:rPr>
        <w:t>.</w:t>
      </w:r>
    </w:p>
    <w:p w:rsidR="00277233" w:rsidRPr="00277233" w:rsidRDefault="00277233" w:rsidP="00277233">
      <w:pPr>
        <w:spacing w:after="0" w:line="240" w:lineRule="auto"/>
        <w:ind w:right="-1"/>
        <w:jc w:val="both"/>
        <w:rPr>
          <w:rFonts w:ascii="Verdana" w:hAnsi="Verdana"/>
          <w:sz w:val="18"/>
          <w:szCs w:val="18"/>
        </w:rPr>
      </w:pPr>
    </w:p>
    <w:p w:rsidR="00FC0C50" w:rsidRDefault="00F41693" w:rsidP="00F41693">
      <w:pPr>
        <w:spacing w:after="0" w:line="240" w:lineRule="auto"/>
        <w:ind w:right="-1"/>
        <w:jc w:val="both"/>
        <w:rPr>
          <w:rFonts w:ascii="Verdana" w:hAnsi="Verdana"/>
          <w:sz w:val="18"/>
          <w:szCs w:val="18"/>
        </w:rPr>
      </w:pPr>
      <w:r w:rsidRPr="00F41693">
        <w:rPr>
          <w:rFonts w:ascii="Verdana" w:hAnsi="Verdana"/>
          <w:sz w:val="18"/>
          <w:szCs w:val="18"/>
        </w:rPr>
        <w:t>En</w:t>
      </w:r>
      <w:r>
        <w:rPr>
          <w:rFonts w:ascii="Verdana" w:hAnsi="Verdana"/>
          <w:sz w:val="18"/>
          <w:szCs w:val="18"/>
        </w:rPr>
        <w:t xml:space="preserve"> cuanto a la programación infantil,</w:t>
      </w:r>
      <w:r w:rsidRPr="00F41693">
        <w:rPr>
          <w:rFonts w:ascii="Verdana" w:hAnsi="Verdana"/>
          <w:sz w:val="18"/>
          <w:szCs w:val="18"/>
        </w:rPr>
        <w:t xml:space="preserve"> </w:t>
      </w:r>
      <w:proofErr w:type="spellStart"/>
      <w:r w:rsidRPr="00F41693">
        <w:rPr>
          <w:rFonts w:ascii="Verdana" w:hAnsi="Verdana"/>
          <w:sz w:val="18"/>
          <w:szCs w:val="18"/>
        </w:rPr>
        <w:t>Atresmedia</w:t>
      </w:r>
      <w:proofErr w:type="spellEnd"/>
      <w:r w:rsidRPr="00F41693">
        <w:rPr>
          <w:rFonts w:ascii="Verdana" w:hAnsi="Verdana"/>
          <w:sz w:val="18"/>
          <w:szCs w:val="18"/>
        </w:rPr>
        <w:t xml:space="preserve"> Televisión emitió</w:t>
      </w:r>
      <w:r>
        <w:rPr>
          <w:rFonts w:ascii="Verdana" w:hAnsi="Verdana"/>
          <w:sz w:val="18"/>
          <w:szCs w:val="18"/>
        </w:rPr>
        <w:t xml:space="preserve"> en 2013</w:t>
      </w:r>
      <w:r w:rsidRPr="00F41693">
        <w:rPr>
          <w:rFonts w:ascii="Verdana" w:hAnsi="Verdana"/>
          <w:sz w:val="18"/>
          <w:szCs w:val="18"/>
        </w:rPr>
        <w:t xml:space="preserve"> un total </w:t>
      </w:r>
      <w:r w:rsidRPr="00B9342D">
        <w:rPr>
          <w:rFonts w:ascii="Verdana" w:hAnsi="Verdana"/>
          <w:b/>
          <w:sz w:val="18"/>
          <w:szCs w:val="18"/>
        </w:rPr>
        <w:t>de 2.347 horas de programas para menores</w:t>
      </w:r>
      <w:r w:rsidRPr="00F41693">
        <w:rPr>
          <w:rFonts w:ascii="Verdana" w:hAnsi="Verdana"/>
          <w:sz w:val="18"/>
          <w:szCs w:val="18"/>
        </w:rPr>
        <w:t xml:space="preserve"> (fuente </w:t>
      </w:r>
      <w:proofErr w:type="spellStart"/>
      <w:r w:rsidRPr="00F41693">
        <w:rPr>
          <w:rFonts w:ascii="Verdana" w:hAnsi="Verdana"/>
          <w:sz w:val="18"/>
          <w:szCs w:val="18"/>
        </w:rPr>
        <w:t>Kantar</w:t>
      </w:r>
      <w:proofErr w:type="spellEnd"/>
      <w:r w:rsidRPr="00F41693">
        <w:rPr>
          <w:rFonts w:ascii="Verdana" w:hAnsi="Verdana"/>
          <w:sz w:val="18"/>
          <w:szCs w:val="18"/>
        </w:rPr>
        <w:t xml:space="preserve"> Media), destacando </w:t>
      </w:r>
      <w:proofErr w:type="spellStart"/>
      <w:r w:rsidRPr="00F41693">
        <w:rPr>
          <w:rFonts w:ascii="Verdana" w:hAnsi="Verdana"/>
          <w:sz w:val="18"/>
          <w:szCs w:val="18"/>
        </w:rPr>
        <w:t>Neox</w:t>
      </w:r>
      <w:proofErr w:type="spellEnd"/>
      <w:r w:rsidRPr="00F41693">
        <w:rPr>
          <w:rFonts w:ascii="Verdana" w:hAnsi="Verdana"/>
          <w:sz w:val="18"/>
          <w:szCs w:val="18"/>
        </w:rPr>
        <w:t xml:space="preserve"> con</w:t>
      </w:r>
      <w:r>
        <w:rPr>
          <w:rFonts w:ascii="Verdana" w:hAnsi="Verdana"/>
          <w:sz w:val="18"/>
          <w:szCs w:val="18"/>
        </w:rPr>
        <w:t xml:space="preserve"> </w:t>
      </w:r>
      <w:r w:rsidRPr="00F41693">
        <w:rPr>
          <w:rFonts w:ascii="Verdana" w:hAnsi="Verdana"/>
          <w:sz w:val="18"/>
          <w:szCs w:val="18"/>
        </w:rPr>
        <w:t>1.935 horas especialmente dirigidas al público infantil</w:t>
      </w:r>
      <w:r>
        <w:rPr>
          <w:rFonts w:ascii="Verdana" w:hAnsi="Verdana"/>
          <w:sz w:val="18"/>
          <w:szCs w:val="18"/>
        </w:rPr>
        <w:t>.</w:t>
      </w:r>
    </w:p>
    <w:p w:rsidR="00F41693" w:rsidRDefault="00F41693" w:rsidP="00353124">
      <w:pPr>
        <w:spacing w:after="0" w:line="240" w:lineRule="auto"/>
        <w:ind w:right="-1"/>
        <w:jc w:val="both"/>
        <w:rPr>
          <w:rFonts w:ascii="Verdana" w:hAnsi="Verdana"/>
          <w:sz w:val="18"/>
          <w:szCs w:val="18"/>
        </w:rPr>
      </w:pPr>
    </w:p>
    <w:p w:rsidR="00F41693" w:rsidRDefault="00B9342D" w:rsidP="00F41693">
      <w:pPr>
        <w:spacing w:after="0" w:line="240" w:lineRule="auto"/>
        <w:ind w:right="-1"/>
        <w:jc w:val="both"/>
        <w:rPr>
          <w:rFonts w:ascii="Verdana" w:hAnsi="Verdana"/>
          <w:sz w:val="18"/>
          <w:szCs w:val="18"/>
        </w:rPr>
      </w:pPr>
      <w:r w:rsidRPr="00FC0C50">
        <w:rPr>
          <w:rFonts w:ascii="Verdana" w:hAnsi="Verdana"/>
          <w:noProof/>
          <w:sz w:val="18"/>
          <w:szCs w:val="18"/>
          <w:lang w:eastAsia="es-ES"/>
        </w:rPr>
        <mc:AlternateContent>
          <mc:Choice Requires="wps">
            <w:drawing>
              <wp:anchor distT="0" distB="0" distL="114300" distR="114300" simplePos="0" relativeHeight="251678720" behindDoc="0" locked="0" layoutInCell="1" allowOverlap="1" wp14:anchorId="25A23147" wp14:editId="5A492A69">
                <wp:simplePos x="0" y="0"/>
                <wp:positionH relativeFrom="column">
                  <wp:posOffset>-25731</wp:posOffset>
                </wp:positionH>
                <wp:positionV relativeFrom="paragraph">
                  <wp:posOffset>101600</wp:posOffset>
                </wp:positionV>
                <wp:extent cx="3018790" cy="26987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69875"/>
                        </a:xfrm>
                        <a:prstGeom prst="rect">
                          <a:avLst/>
                        </a:prstGeom>
                        <a:noFill/>
                        <a:ln w="9525">
                          <a:noFill/>
                          <a:miter lim="800000"/>
                          <a:headEnd/>
                          <a:tailEnd/>
                        </a:ln>
                      </wps:spPr>
                      <wps:txbx>
                        <w:txbxContent>
                          <w:p w:rsidR="00F41693" w:rsidRPr="00FC0C50" w:rsidRDefault="00AD3274" w:rsidP="00F41693">
                            <w:pPr>
                              <w:rPr>
                                <w:rFonts w:ascii="Verdana" w:hAnsi="Verdana"/>
                                <w:b/>
                                <w:sz w:val="20"/>
                                <w:szCs w:val="20"/>
                              </w:rPr>
                            </w:pPr>
                            <w:r>
                              <w:rPr>
                                <w:rFonts w:ascii="Verdana" w:hAnsi="Verdana"/>
                                <w:b/>
                                <w:sz w:val="20"/>
                                <w:szCs w:val="20"/>
                              </w:rPr>
                              <w:t xml:space="preserve">Más que </w:t>
                            </w:r>
                            <w:r w:rsidR="00F41693">
                              <w:rPr>
                                <w:rFonts w:ascii="Verdana" w:hAnsi="Verdana"/>
                                <w:b/>
                                <w:sz w:val="20"/>
                                <w:szCs w:val="20"/>
                              </w:rPr>
                              <w:t>Publicidad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5pt;margin-top:8pt;width:237.7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" filled="f" stroked="f">
                <v:textbox>
                  <w:txbxContent>
                    <w:p w:rsidR="00F41693" w:rsidRPr="00FC0C50" w:rsidRDefault="00AD3274" w:rsidP="00F41693">
                      <w:pPr>
                        <w:rPr>
                          <w:rFonts w:ascii="Verdana" w:hAnsi="Verdana"/>
                          <w:b/>
                          <w:sz w:val="20"/>
                          <w:szCs w:val="20"/>
                        </w:rPr>
                      </w:pPr>
                      <w:r>
                        <w:rPr>
                          <w:rFonts w:ascii="Verdana" w:hAnsi="Verdana"/>
                          <w:b/>
                          <w:sz w:val="20"/>
                          <w:szCs w:val="20"/>
                        </w:rPr>
                        <w:t xml:space="preserve">Más que </w:t>
                      </w:r>
                      <w:r w:rsidR="00F41693">
                        <w:rPr>
                          <w:rFonts w:ascii="Verdana" w:hAnsi="Verdana"/>
                          <w:b/>
                          <w:sz w:val="20"/>
                          <w:szCs w:val="20"/>
                        </w:rPr>
                        <w:t>Publicidad</w:t>
                      </w:r>
                    </w:p>
                  </w:txbxContent>
                </v:textbox>
              </v:shape>
            </w:pict>
          </mc:Fallback>
        </mc:AlternateContent>
      </w:r>
      <w:r w:rsidRPr="00FC0C50">
        <w:rPr>
          <w:rFonts w:ascii="Verdana" w:hAnsi="Verdana"/>
          <w:noProof/>
          <w:sz w:val="18"/>
          <w:szCs w:val="18"/>
          <w:lang w:eastAsia="es-ES"/>
        </w:rPr>
        <mc:AlternateContent>
          <mc:Choice Requires="wps">
            <w:drawing>
              <wp:anchor distT="0" distB="0" distL="114300" distR="114300" simplePos="0" relativeHeight="251680768" behindDoc="1" locked="0" layoutInCell="1" allowOverlap="1" wp14:anchorId="43ECF222" wp14:editId="7411E315">
                <wp:simplePos x="0" y="0"/>
                <wp:positionH relativeFrom="column">
                  <wp:posOffset>-9856</wp:posOffset>
                </wp:positionH>
                <wp:positionV relativeFrom="paragraph">
                  <wp:posOffset>45085</wp:posOffset>
                </wp:positionV>
                <wp:extent cx="2987675" cy="373380"/>
                <wp:effectExtent l="0" t="0" r="3175" b="7620"/>
                <wp:wrapNone/>
                <wp:docPr id="19" name="19 Rectángulo redondeado"/>
                <wp:cNvGraphicFramePr/>
                <a:graphic xmlns:a="http://schemas.openxmlformats.org/drawingml/2006/main">
                  <a:graphicData uri="http://schemas.microsoft.com/office/word/2010/wordprocessingShape">
                    <wps:wsp>
                      <wps:cNvSpPr/>
                      <wps:spPr>
                        <a:xfrm>
                          <a:off x="0" y="0"/>
                          <a:ext cx="2987675" cy="37338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9 Rectángulo redondeado" o:spid="_x0000_s1026" style="position:absolute;margin-left:-.8pt;margin-top:3.55pt;width:235.25pt;height:29.4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" fillcolor="#d9d9d9" stroked="f" strokeweight="2pt"/>
            </w:pict>
          </mc:Fallback>
        </mc:AlternateContent>
      </w:r>
    </w:p>
    <w:p w:rsidR="00F41693" w:rsidRDefault="00F41693" w:rsidP="00F41693">
      <w:pPr>
        <w:spacing w:after="0" w:line="240" w:lineRule="auto"/>
        <w:ind w:right="-1"/>
        <w:jc w:val="both"/>
        <w:rPr>
          <w:rFonts w:ascii="Verdana" w:hAnsi="Verdana"/>
          <w:sz w:val="18"/>
          <w:szCs w:val="18"/>
        </w:rPr>
      </w:pPr>
    </w:p>
    <w:p w:rsidR="00F41693" w:rsidRDefault="00F41693" w:rsidP="00F41693">
      <w:pPr>
        <w:spacing w:after="0" w:line="240" w:lineRule="auto"/>
        <w:ind w:right="-1"/>
        <w:jc w:val="both"/>
        <w:rPr>
          <w:rFonts w:ascii="Verdana" w:hAnsi="Verdana"/>
          <w:sz w:val="18"/>
          <w:szCs w:val="18"/>
        </w:rPr>
      </w:pPr>
    </w:p>
    <w:p w:rsidR="00F41693" w:rsidRDefault="00F41693" w:rsidP="00353124">
      <w:pPr>
        <w:spacing w:after="0" w:line="240" w:lineRule="auto"/>
        <w:ind w:right="-1"/>
        <w:jc w:val="both"/>
        <w:rPr>
          <w:rFonts w:ascii="Verdana" w:hAnsi="Verdana"/>
          <w:sz w:val="18"/>
          <w:szCs w:val="18"/>
        </w:rPr>
      </w:pPr>
    </w:p>
    <w:p w:rsidR="00F41693" w:rsidRDefault="00E56B94" w:rsidP="00BC441D">
      <w:pPr>
        <w:spacing w:after="0" w:line="240" w:lineRule="auto"/>
        <w:ind w:right="-1"/>
        <w:jc w:val="both"/>
        <w:rPr>
          <w:rFonts w:ascii="Verdana" w:hAnsi="Verdana"/>
          <w:sz w:val="18"/>
          <w:szCs w:val="18"/>
        </w:rPr>
      </w:pPr>
      <w:proofErr w:type="spellStart"/>
      <w:r w:rsidRPr="00E56B94">
        <w:rPr>
          <w:rFonts w:ascii="Verdana" w:hAnsi="Verdana"/>
          <w:sz w:val="18"/>
          <w:szCs w:val="18"/>
        </w:rPr>
        <w:t>Atresmedia</w:t>
      </w:r>
      <w:proofErr w:type="spellEnd"/>
      <w:r w:rsidRPr="00E56B94">
        <w:rPr>
          <w:rFonts w:ascii="Verdana" w:hAnsi="Verdana"/>
          <w:sz w:val="18"/>
          <w:szCs w:val="18"/>
        </w:rPr>
        <w:t xml:space="preserve"> Publicidad se ha propuesto contribuir y liderar</w:t>
      </w:r>
      <w:r w:rsidR="000F1013">
        <w:rPr>
          <w:rFonts w:ascii="Verdana" w:hAnsi="Verdana"/>
          <w:sz w:val="18"/>
          <w:szCs w:val="18"/>
        </w:rPr>
        <w:t xml:space="preserve"> </w:t>
      </w:r>
      <w:r w:rsidRPr="00E56B94">
        <w:rPr>
          <w:rFonts w:ascii="Verdana" w:hAnsi="Verdana"/>
          <w:sz w:val="18"/>
          <w:szCs w:val="18"/>
        </w:rPr>
        <w:t>el proceso de mejora de la actividad publicitaria y de la televisión como</w:t>
      </w:r>
      <w:r w:rsidR="000F1013">
        <w:rPr>
          <w:rFonts w:ascii="Verdana" w:hAnsi="Verdana"/>
          <w:sz w:val="18"/>
          <w:szCs w:val="18"/>
        </w:rPr>
        <w:t xml:space="preserve"> </w:t>
      </w:r>
      <w:r w:rsidRPr="00E56B94">
        <w:rPr>
          <w:rFonts w:ascii="Verdana" w:hAnsi="Verdana"/>
          <w:sz w:val="18"/>
          <w:szCs w:val="18"/>
        </w:rPr>
        <w:t>soporte publicitario.</w:t>
      </w:r>
      <w:r w:rsidR="000F1013">
        <w:rPr>
          <w:rFonts w:ascii="Verdana" w:hAnsi="Verdana"/>
          <w:sz w:val="18"/>
          <w:szCs w:val="18"/>
        </w:rPr>
        <w:t xml:space="preserve"> </w:t>
      </w:r>
      <w:r w:rsidR="00BC441D" w:rsidRPr="00BC441D">
        <w:rPr>
          <w:rFonts w:ascii="Verdana" w:hAnsi="Verdana"/>
          <w:sz w:val="18"/>
          <w:szCs w:val="18"/>
        </w:rPr>
        <w:t>En consecuencia, durante 2013, ha desarrollado diferentes</w:t>
      </w:r>
      <w:r w:rsidR="00BC441D">
        <w:rPr>
          <w:rFonts w:ascii="Verdana" w:hAnsi="Verdana"/>
          <w:sz w:val="18"/>
          <w:szCs w:val="18"/>
        </w:rPr>
        <w:t xml:space="preserve"> </w:t>
      </w:r>
      <w:r w:rsidR="00BC441D" w:rsidRPr="00BC441D">
        <w:rPr>
          <w:rFonts w:ascii="Verdana" w:hAnsi="Verdana"/>
          <w:sz w:val="18"/>
          <w:szCs w:val="18"/>
        </w:rPr>
        <w:t>acciones orientadas a</w:t>
      </w:r>
      <w:r w:rsidR="00BC441D">
        <w:rPr>
          <w:rFonts w:ascii="Verdana" w:hAnsi="Verdana"/>
          <w:sz w:val="18"/>
          <w:szCs w:val="18"/>
        </w:rPr>
        <w:t xml:space="preserve"> p</w:t>
      </w:r>
      <w:r w:rsidR="00BC441D" w:rsidRPr="00BC441D">
        <w:rPr>
          <w:rFonts w:ascii="Verdana" w:hAnsi="Verdana"/>
          <w:sz w:val="18"/>
          <w:szCs w:val="18"/>
        </w:rPr>
        <w:t>romocionar la transparencia, la eficacia y la innovación en</w:t>
      </w:r>
      <w:r w:rsidR="00BC441D">
        <w:rPr>
          <w:rFonts w:ascii="Verdana" w:hAnsi="Verdana"/>
          <w:sz w:val="18"/>
          <w:szCs w:val="18"/>
        </w:rPr>
        <w:t xml:space="preserve"> </w:t>
      </w:r>
      <w:r w:rsidR="00BC441D" w:rsidRPr="00BC441D">
        <w:rPr>
          <w:rFonts w:ascii="Verdana" w:hAnsi="Verdana"/>
          <w:sz w:val="18"/>
          <w:szCs w:val="18"/>
        </w:rPr>
        <w:t>las comunicaciones comerciales</w:t>
      </w:r>
      <w:r w:rsidR="00BC441D">
        <w:rPr>
          <w:rFonts w:ascii="Verdana" w:hAnsi="Verdana"/>
          <w:sz w:val="18"/>
          <w:szCs w:val="18"/>
        </w:rPr>
        <w:t xml:space="preserve"> como es el</w:t>
      </w:r>
      <w:r w:rsidR="00BC441D" w:rsidRPr="00BC441D">
        <w:rPr>
          <w:rFonts w:ascii="Verdana" w:hAnsi="Verdana"/>
          <w:sz w:val="18"/>
          <w:szCs w:val="18"/>
        </w:rPr>
        <w:t xml:space="preserve"> </w:t>
      </w:r>
      <w:r w:rsidR="00BC441D" w:rsidRPr="00BC441D">
        <w:rPr>
          <w:rFonts w:ascii="Verdana" w:hAnsi="Verdana"/>
          <w:b/>
          <w:sz w:val="18"/>
          <w:szCs w:val="18"/>
        </w:rPr>
        <w:t xml:space="preserve">acuerdo de buenas prácticas </w:t>
      </w:r>
      <w:r w:rsidR="00BC441D">
        <w:rPr>
          <w:rFonts w:ascii="Verdana" w:hAnsi="Verdana"/>
          <w:b/>
          <w:sz w:val="18"/>
          <w:szCs w:val="18"/>
        </w:rPr>
        <w:t xml:space="preserve">firmado </w:t>
      </w:r>
      <w:r w:rsidR="00BC441D" w:rsidRPr="00BC441D">
        <w:rPr>
          <w:rFonts w:ascii="Verdana" w:hAnsi="Verdana"/>
          <w:b/>
          <w:sz w:val="18"/>
          <w:szCs w:val="18"/>
        </w:rPr>
        <w:t>con la Asociación Española de Anunciantes</w:t>
      </w:r>
      <w:r w:rsidR="00BC441D" w:rsidRPr="00BC441D">
        <w:rPr>
          <w:rFonts w:ascii="Verdana" w:hAnsi="Verdana"/>
          <w:sz w:val="18"/>
          <w:szCs w:val="18"/>
        </w:rPr>
        <w:t xml:space="preserve"> para contribuir activamente a una mayor transparencia y</w:t>
      </w:r>
      <w:r w:rsidR="00BC441D">
        <w:rPr>
          <w:rFonts w:ascii="Verdana" w:hAnsi="Verdana"/>
          <w:sz w:val="18"/>
          <w:szCs w:val="18"/>
        </w:rPr>
        <w:t xml:space="preserve"> </w:t>
      </w:r>
      <w:r w:rsidR="00BC441D" w:rsidRPr="00BC441D">
        <w:rPr>
          <w:rFonts w:ascii="Verdana" w:hAnsi="Verdana"/>
          <w:sz w:val="18"/>
          <w:szCs w:val="18"/>
        </w:rPr>
        <w:t>eficacia del mercado publicitario.</w:t>
      </w:r>
    </w:p>
    <w:p w:rsidR="00BC441D" w:rsidRDefault="00BC441D" w:rsidP="00BC441D">
      <w:pPr>
        <w:spacing w:after="0" w:line="240" w:lineRule="auto"/>
        <w:ind w:right="-1"/>
        <w:jc w:val="both"/>
        <w:rPr>
          <w:rFonts w:ascii="Verdana" w:hAnsi="Verdana"/>
          <w:sz w:val="18"/>
          <w:szCs w:val="18"/>
        </w:rPr>
      </w:pPr>
    </w:p>
    <w:p w:rsidR="00BC441D" w:rsidRDefault="00BC441D" w:rsidP="00BC441D">
      <w:pPr>
        <w:spacing w:after="0" w:line="240" w:lineRule="auto"/>
        <w:ind w:right="-1"/>
        <w:jc w:val="both"/>
        <w:rPr>
          <w:rFonts w:ascii="Verdana" w:hAnsi="Verdana"/>
          <w:sz w:val="18"/>
          <w:szCs w:val="18"/>
        </w:rPr>
      </w:pPr>
      <w:r>
        <w:rPr>
          <w:rFonts w:ascii="Verdana" w:hAnsi="Verdana"/>
          <w:sz w:val="18"/>
          <w:szCs w:val="18"/>
        </w:rPr>
        <w:t>Otro de los principales logros de</w:t>
      </w:r>
      <w:r w:rsidRPr="00BC441D">
        <w:rPr>
          <w:rFonts w:ascii="Verdana" w:hAnsi="Verdana"/>
          <w:sz w:val="18"/>
          <w:szCs w:val="18"/>
        </w:rPr>
        <w:t xml:space="preserve"> 2013, en materia de autorregulación, ha sido la firma del “</w:t>
      </w:r>
      <w:r w:rsidRPr="00BC441D">
        <w:rPr>
          <w:rFonts w:ascii="Verdana" w:hAnsi="Verdana"/>
          <w:b/>
          <w:sz w:val="18"/>
          <w:szCs w:val="18"/>
        </w:rPr>
        <w:t xml:space="preserve">Acuerdo de </w:t>
      </w:r>
      <w:proofErr w:type="spellStart"/>
      <w:r w:rsidRPr="00BC441D">
        <w:rPr>
          <w:rFonts w:ascii="Verdana" w:hAnsi="Verdana"/>
          <w:b/>
          <w:sz w:val="18"/>
          <w:szCs w:val="18"/>
        </w:rPr>
        <w:t>Corregulación</w:t>
      </w:r>
      <w:proofErr w:type="spellEnd"/>
      <w:r w:rsidRPr="00BC441D">
        <w:rPr>
          <w:rFonts w:ascii="Verdana" w:hAnsi="Verdana"/>
          <w:b/>
          <w:sz w:val="18"/>
          <w:szCs w:val="18"/>
        </w:rPr>
        <w:t xml:space="preserve"> de la Comunicación Comercial en Radio”,</w:t>
      </w:r>
      <w:r w:rsidRPr="00BC441D">
        <w:rPr>
          <w:rFonts w:ascii="Verdana" w:hAnsi="Verdana"/>
          <w:sz w:val="18"/>
          <w:szCs w:val="18"/>
        </w:rPr>
        <w:t xml:space="preserve"> un código</w:t>
      </w:r>
      <w:r>
        <w:rPr>
          <w:rFonts w:ascii="Verdana" w:hAnsi="Verdana"/>
          <w:sz w:val="18"/>
          <w:szCs w:val="18"/>
        </w:rPr>
        <w:t xml:space="preserve"> </w:t>
      </w:r>
      <w:r w:rsidRPr="00BC441D">
        <w:rPr>
          <w:rFonts w:ascii="Verdana" w:hAnsi="Verdana"/>
          <w:sz w:val="18"/>
          <w:szCs w:val="18"/>
        </w:rPr>
        <w:t>análogo al que ya existe para el contenido publicitario en televisión</w:t>
      </w:r>
      <w:r>
        <w:rPr>
          <w:rFonts w:ascii="Verdana" w:hAnsi="Verdana"/>
          <w:sz w:val="18"/>
          <w:szCs w:val="18"/>
        </w:rPr>
        <w:t>.</w:t>
      </w:r>
    </w:p>
    <w:p w:rsidR="00E56B94" w:rsidRDefault="00E56B94" w:rsidP="00353124">
      <w:pPr>
        <w:spacing w:after="0" w:line="240" w:lineRule="auto"/>
        <w:ind w:right="-1"/>
        <w:jc w:val="both"/>
        <w:rPr>
          <w:rFonts w:ascii="Verdana" w:hAnsi="Verdana"/>
          <w:sz w:val="18"/>
          <w:szCs w:val="18"/>
        </w:rPr>
      </w:pPr>
    </w:p>
    <w:p w:rsidR="00E56B94" w:rsidRDefault="00314272" w:rsidP="00353124">
      <w:pPr>
        <w:spacing w:after="0" w:line="240" w:lineRule="auto"/>
        <w:ind w:right="-1"/>
        <w:jc w:val="both"/>
        <w:rPr>
          <w:rFonts w:ascii="Verdana" w:hAnsi="Verdana"/>
          <w:sz w:val="18"/>
          <w:szCs w:val="18"/>
        </w:rPr>
      </w:pPr>
      <w:r>
        <w:rPr>
          <w:rFonts w:ascii="Verdana" w:hAnsi="Verdana"/>
          <w:sz w:val="18"/>
          <w:szCs w:val="18"/>
        </w:rPr>
        <w:t>Un año más ha dedicado parte de su espacio televisivo y radiofónico a la e</w:t>
      </w:r>
      <w:r w:rsidRPr="00314272">
        <w:rPr>
          <w:rFonts w:ascii="Verdana" w:hAnsi="Verdana"/>
          <w:sz w:val="18"/>
          <w:szCs w:val="18"/>
        </w:rPr>
        <w:t>misión de campañas publicitarias sin cos</w:t>
      </w:r>
      <w:r>
        <w:rPr>
          <w:rFonts w:ascii="Verdana" w:hAnsi="Verdana"/>
          <w:sz w:val="18"/>
          <w:szCs w:val="18"/>
        </w:rPr>
        <w:t xml:space="preserve">te para entidades no lucrativas, </w:t>
      </w:r>
      <w:r w:rsidRPr="00314272">
        <w:rPr>
          <w:rFonts w:ascii="Verdana" w:hAnsi="Verdana"/>
          <w:sz w:val="18"/>
          <w:szCs w:val="18"/>
        </w:rPr>
        <w:t>por valor de</w:t>
      </w:r>
      <w:r>
        <w:rPr>
          <w:rFonts w:ascii="Verdana" w:hAnsi="Verdana"/>
          <w:sz w:val="18"/>
          <w:szCs w:val="18"/>
        </w:rPr>
        <w:t xml:space="preserve"> 10.240.084 euros en 2013:</w:t>
      </w:r>
    </w:p>
    <w:p w:rsidR="00E56B94" w:rsidRDefault="00314272" w:rsidP="00353124">
      <w:pPr>
        <w:spacing w:after="0" w:line="240" w:lineRule="auto"/>
        <w:ind w:right="-1"/>
        <w:jc w:val="both"/>
        <w:rPr>
          <w:rFonts w:ascii="Verdana" w:hAnsi="Verdana"/>
          <w:sz w:val="18"/>
          <w:szCs w:val="18"/>
        </w:rPr>
      </w:pPr>
      <w:r>
        <w:rPr>
          <w:rFonts w:ascii="Verdana" w:hAnsi="Verdana"/>
          <w:noProof/>
          <w:sz w:val="18"/>
          <w:szCs w:val="18"/>
          <w:lang w:eastAsia="es-ES"/>
        </w:rPr>
        <mc:AlternateContent>
          <mc:Choice Requires="wps">
            <w:drawing>
              <wp:anchor distT="0" distB="0" distL="114300" distR="114300" simplePos="0" relativeHeight="251695104" behindDoc="0" locked="0" layoutInCell="1" allowOverlap="1" wp14:anchorId="2AF10F86" wp14:editId="7CED3FA6">
                <wp:simplePos x="0" y="0"/>
                <wp:positionH relativeFrom="column">
                  <wp:posOffset>-197540</wp:posOffset>
                </wp:positionH>
                <wp:positionV relativeFrom="paragraph">
                  <wp:posOffset>63031</wp:posOffset>
                </wp:positionV>
                <wp:extent cx="5771515" cy="461175"/>
                <wp:effectExtent l="0" t="0" r="19685" b="15240"/>
                <wp:wrapNone/>
                <wp:docPr id="28" name="28 Rectángulo redondeado"/>
                <wp:cNvGraphicFramePr/>
                <a:graphic xmlns:a="http://schemas.openxmlformats.org/drawingml/2006/main">
                  <a:graphicData uri="http://schemas.microsoft.com/office/word/2010/wordprocessingShape">
                    <wps:wsp>
                      <wps:cNvSpPr/>
                      <wps:spPr>
                        <a:xfrm>
                          <a:off x="0" y="0"/>
                          <a:ext cx="5771515" cy="461175"/>
                        </a:xfrm>
                        <a:prstGeom prst="roundRect">
                          <a:avLst/>
                        </a:prstGeom>
                        <a:noFill/>
                        <a:ln w="190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 Rectángulo redondeado" o:spid="_x0000_s1026" style="position:absolute;margin-left:-15.55pt;margin-top:4.95pt;width:454.45pt;height:3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" filled="f" strokecolor="#a6a6a6" strokeweight="1.5pt"/>
            </w:pict>
          </mc:Fallback>
        </mc:AlternateContent>
      </w:r>
    </w:p>
    <w:p w:rsidR="00B54A16" w:rsidRPr="00B54A16" w:rsidRDefault="00B54A16" w:rsidP="00B54A16">
      <w:pPr>
        <w:spacing w:after="0" w:line="240" w:lineRule="auto"/>
        <w:ind w:right="-1"/>
        <w:jc w:val="both"/>
        <w:rPr>
          <w:rFonts w:ascii="Verdana" w:hAnsi="Verdana"/>
          <w:sz w:val="18"/>
          <w:szCs w:val="18"/>
        </w:rPr>
      </w:pPr>
      <w:r>
        <w:rPr>
          <w:rFonts w:ascii="Verdana" w:hAnsi="Verdana"/>
          <w:sz w:val="18"/>
          <w:szCs w:val="18"/>
        </w:rPr>
        <w:t>Valor spots sin coste ONG</w:t>
      </w:r>
      <w:r w:rsidRPr="00B54A16">
        <w:rPr>
          <w:rFonts w:ascii="Verdana" w:hAnsi="Verdana"/>
          <w:sz w:val="18"/>
          <w:szCs w:val="18"/>
        </w:rPr>
        <w:t>. . . . . . . . . . . . . . 5.542.630€</w:t>
      </w:r>
    </w:p>
    <w:p w:rsidR="00B54A16" w:rsidRDefault="00ED79C6" w:rsidP="00B54A16">
      <w:pPr>
        <w:spacing w:after="0" w:line="240" w:lineRule="auto"/>
        <w:ind w:right="-1"/>
        <w:jc w:val="both"/>
        <w:rPr>
          <w:rFonts w:ascii="Verdana" w:hAnsi="Verdana"/>
          <w:sz w:val="18"/>
          <w:szCs w:val="18"/>
        </w:rPr>
      </w:pPr>
      <w:r>
        <w:rPr>
          <w:rFonts w:ascii="Verdana" w:hAnsi="Verdana"/>
          <w:sz w:val="18"/>
          <w:szCs w:val="18"/>
        </w:rPr>
        <w:t>Valor cuñas sin coste ONG.</w:t>
      </w:r>
      <w:r w:rsidR="00B54A16" w:rsidRPr="00B54A16">
        <w:rPr>
          <w:rFonts w:ascii="Verdana" w:hAnsi="Verdana"/>
          <w:sz w:val="18"/>
          <w:szCs w:val="18"/>
        </w:rPr>
        <w:t xml:space="preserve"> . . . . . . . . . . . . .4.697.455€</w:t>
      </w:r>
    </w:p>
    <w:p w:rsidR="00B54A16" w:rsidRDefault="00B54A16" w:rsidP="00353124">
      <w:pPr>
        <w:spacing w:after="0" w:line="240" w:lineRule="auto"/>
        <w:ind w:right="-1"/>
        <w:jc w:val="both"/>
        <w:rPr>
          <w:rFonts w:ascii="Verdana" w:hAnsi="Verdana"/>
          <w:sz w:val="18"/>
          <w:szCs w:val="18"/>
        </w:rPr>
      </w:pPr>
    </w:p>
    <w:p w:rsidR="00B54A16" w:rsidRDefault="00B54A16" w:rsidP="00353124">
      <w:pPr>
        <w:spacing w:after="0" w:line="240" w:lineRule="auto"/>
        <w:ind w:right="-1"/>
        <w:jc w:val="both"/>
        <w:rPr>
          <w:rFonts w:ascii="Verdana" w:hAnsi="Verdana"/>
          <w:sz w:val="18"/>
          <w:szCs w:val="18"/>
        </w:rPr>
      </w:pPr>
    </w:p>
    <w:p w:rsidR="00F65E9F" w:rsidRDefault="00F65E9F" w:rsidP="00353124">
      <w:pPr>
        <w:spacing w:after="0" w:line="240" w:lineRule="auto"/>
        <w:ind w:right="-1"/>
        <w:jc w:val="both"/>
        <w:rPr>
          <w:rFonts w:ascii="Verdana" w:hAnsi="Verdana"/>
          <w:sz w:val="18"/>
          <w:szCs w:val="18"/>
        </w:rPr>
      </w:pPr>
    </w:p>
    <w:p w:rsidR="00F65E9F" w:rsidRDefault="00F65E9F" w:rsidP="00353124">
      <w:pPr>
        <w:spacing w:after="0" w:line="240" w:lineRule="auto"/>
        <w:ind w:right="-1"/>
        <w:jc w:val="both"/>
        <w:rPr>
          <w:rFonts w:ascii="Verdana" w:hAnsi="Verdana"/>
          <w:sz w:val="18"/>
          <w:szCs w:val="18"/>
        </w:rPr>
      </w:pPr>
    </w:p>
    <w:p w:rsidR="00B54A16" w:rsidRDefault="00314272" w:rsidP="00353124">
      <w:pPr>
        <w:spacing w:after="0" w:line="240" w:lineRule="auto"/>
        <w:ind w:right="-1"/>
        <w:jc w:val="both"/>
        <w:rPr>
          <w:rFonts w:ascii="Verdana" w:hAnsi="Verdana"/>
          <w:sz w:val="18"/>
          <w:szCs w:val="18"/>
        </w:rPr>
      </w:pPr>
      <w:r>
        <w:rPr>
          <w:rFonts w:ascii="Verdana" w:hAnsi="Verdana"/>
          <w:sz w:val="18"/>
          <w:szCs w:val="18"/>
        </w:rPr>
        <w:t xml:space="preserve">De forma adicional,  </w:t>
      </w:r>
      <w:proofErr w:type="spellStart"/>
      <w:r w:rsidRPr="00314272">
        <w:rPr>
          <w:rFonts w:ascii="Verdana" w:hAnsi="Verdana"/>
          <w:sz w:val="18"/>
          <w:szCs w:val="18"/>
        </w:rPr>
        <w:t>Atresmedia</w:t>
      </w:r>
      <w:proofErr w:type="spellEnd"/>
      <w:r w:rsidRPr="00314272">
        <w:rPr>
          <w:rFonts w:ascii="Verdana" w:hAnsi="Verdana"/>
          <w:sz w:val="18"/>
          <w:szCs w:val="18"/>
        </w:rPr>
        <w:t xml:space="preserve"> Publicidad</w:t>
      </w:r>
      <w:r>
        <w:rPr>
          <w:rFonts w:ascii="Verdana" w:hAnsi="Verdana"/>
          <w:sz w:val="18"/>
          <w:szCs w:val="18"/>
        </w:rPr>
        <w:t xml:space="preserve"> </w:t>
      </w:r>
      <w:r w:rsidRPr="00314272">
        <w:rPr>
          <w:rFonts w:ascii="Verdana" w:hAnsi="Verdana"/>
          <w:sz w:val="18"/>
          <w:szCs w:val="18"/>
        </w:rPr>
        <w:t>trabaja por una publicidad responsable que aporte valor y que vaya más</w:t>
      </w:r>
      <w:r>
        <w:rPr>
          <w:rFonts w:ascii="Verdana" w:hAnsi="Verdana"/>
          <w:sz w:val="18"/>
          <w:szCs w:val="18"/>
        </w:rPr>
        <w:t xml:space="preserve"> </w:t>
      </w:r>
      <w:r w:rsidRPr="00314272">
        <w:rPr>
          <w:rFonts w:ascii="Verdana" w:hAnsi="Verdana"/>
          <w:sz w:val="18"/>
          <w:szCs w:val="18"/>
        </w:rPr>
        <w:t>allá de la comunicación comercial convencional. Por ello, se compromete</w:t>
      </w:r>
      <w:r>
        <w:rPr>
          <w:rFonts w:ascii="Verdana" w:hAnsi="Verdana"/>
          <w:sz w:val="18"/>
          <w:szCs w:val="18"/>
        </w:rPr>
        <w:t xml:space="preserve"> </w:t>
      </w:r>
      <w:r w:rsidRPr="00314272">
        <w:rPr>
          <w:rFonts w:ascii="Verdana" w:hAnsi="Verdana"/>
          <w:sz w:val="18"/>
          <w:szCs w:val="18"/>
        </w:rPr>
        <w:t>a tener siempre activa una cartera de productos que ofrezcan a los clientes</w:t>
      </w:r>
      <w:r>
        <w:rPr>
          <w:rFonts w:ascii="Verdana" w:hAnsi="Verdana"/>
          <w:sz w:val="18"/>
          <w:szCs w:val="18"/>
        </w:rPr>
        <w:t xml:space="preserve"> </w:t>
      </w:r>
      <w:r w:rsidRPr="00314272">
        <w:rPr>
          <w:rFonts w:ascii="Verdana" w:hAnsi="Verdana"/>
          <w:sz w:val="18"/>
          <w:szCs w:val="18"/>
        </w:rPr>
        <w:t>la posibilidad de unirse a acciones con fines sociales, como las campañas</w:t>
      </w:r>
      <w:r>
        <w:rPr>
          <w:rFonts w:ascii="Verdana" w:hAnsi="Verdana"/>
          <w:sz w:val="18"/>
          <w:szCs w:val="18"/>
        </w:rPr>
        <w:t xml:space="preserve"> </w:t>
      </w:r>
      <w:r w:rsidRPr="00314272">
        <w:rPr>
          <w:rFonts w:ascii="Verdana" w:hAnsi="Verdana"/>
          <w:sz w:val="18"/>
          <w:szCs w:val="18"/>
        </w:rPr>
        <w:t xml:space="preserve">de </w:t>
      </w:r>
      <w:r>
        <w:rPr>
          <w:rFonts w:ascii="Verdana" w:hAnsi="Verdana"/>
          <w:sz w:val="18"/>
          <w:szCs w:val="18"/>
        </w:rPr>
        <w:t>RC</w:t>
      </w:r>
      <w:r w:rsidRPr="00314272">
        <w:rPr>
          <w:rFonts w:ascii="Verdana" w:hAnsi="Verdana"/>
          <w:sz w:val="18"/>
          <w:szCs w:val="18"/>
        </w:rPr>
        <w:t xml:space="preserve"> del Grupo</w:t>
      </w:r>
      <w:r>
        <w:rPr>
          <w:rFonts w:ascii="Verdana" w:hAnsi="Verdana"/>
          <w:sz w:val="18"/>
          <w:szCs w:val="18"/>
        </w:rPr>
        <w:t>.</w:t>
      </w:r>
    </w:p>
    <w:p w:rsidR="00B8797A" w:rsidRDefault="00B8797A" w:rsidP="00353124">
      <w:pPr>
        <w:spacing w:after="0" w:line="240" w:lineRule="auto"/>
        <w:ind w:right="-1"/>
        <w:jc w:val="both"/>
        <w:rPr>
          <w:rFonts w:ascii="Verdana" w:hAnsi="Verdana"/>
          <w:sz w:val="18"/>
          <w:szCs w:val="18"/>
        </w:rPr>
      </w:pPr>
    </w:p>
    <w:p w:rsidR="00252562" w:rsidRDefault="00252562" w:rsidP="00252562">
      <w:pPr>
        <w:spacing w:after="0" w:line="240" w:lineRule="auto"/>
        <w:ind w:right="-1"/>
        <w:jc w:val="both"/>
        <w:rPr>
          <w:rFonts w:ascii="Verdana" w:hAnsi="Verdana"/>
          <w:sz w:val="18"/>
          <w:szCs w:val="18"/>
        </w:rPr>
      </w:pPr>
      <w:r w:rsidRPr="00FC0C50">
        <w:rPr>
          <w:rFonts w:ascii="Verdana" w:hAnsi="Verdana"/>
          <w:noProof/>
          <w:sz w:val="18"/>
          <w:szCs w:val="18"/>
          <w:lang w:eastAsia="es-ES"/>
        </w:rPr>
        <mc:AlternateContent>
          <mc:Choice Requires="wps">
            <w:drawing>
              <wp:anchor distT="0" distB="0" distL="114300" distR="114300" simplePos="0" relativeHeight="251697152" behindDoc="0" locked="0" layoutInCell="1" allowOverlap="1" wp14:anchorId="178DF443" wp14:editId="3BE06975">
                <wp:simplePos x="0" y="0"/>
                <wp:positionH relativeFrom="column">
                  <wp:posOffset>-25731</wp:posOffset>
                </wp:positionH>
                <wp:positionV relativeFrom="paragraph">
                  <wp:posOffset>101600</wp:posOffset>
                </wp:positionV>
                <wp:extent cx="3018790" cy="269875"/>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69875"/>
                        </a:xfrm>
                        <a:prstGeom prst="rect">
                          <a:avLst/>
                        </a:prstGeom>
                        <a:noFill/>
                        <a:ln w="9525">
                          <a:noFill/>
                          <a:miter lim="800000"/>
                          <a:headEnd/>
                          <a:tailEnd/>
                        </a:ln>
                      </wps:spPr>
                      <wps:txbx>
                        <w:txbxContent>
                          <w:p w:rsidR="00252562" w:rsidRPr="00FC0C50" w:rsidRDefault="00AD3274" w:rsidP="00252562">
                            <w:pPr>
                              <w:rPr>
                                <w:rFonts w:ascii="Verdana" w:hAnsi="Verdana"/>
                                <w:b/>
                                <w:sz w:val="20"/>
                                <w:szCs w:val="20"/>
                              </w:rPr>
                            </w:pPr>
                            <w:r>
                              <w:rPr>
                                <w:rFonts w:ascii="Verdana" w:hAnsi="Verdana"/>
                                <w:b/>
                                <w:sz w:val="20"/>
                                <w:szCs w:val="20"/>
                              </w:rPr>
                              <w:t>El capital humano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05pt;margin-top:8pt;width:237.7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" filled="f" stroked="f">
                <v:textbox>
                  <w:txbxContent>
                    <w:p w:rsidR="00252562" w:rsidRPr="00FC0C50" w:rsidRDefault="00AD3274" w:rsidP="00252562">
                      <w:pPr>
                        <w:rPr>
                          <w:rFonts w:ascii="Verdana" w:hAnsi="Verdana"/>
                          <w:b/>
                          <w:sz w:val="20"/>
                          <w:szCs w:val="20"/>
                        </w:rPr>
                      </w:pPr>
                      <w:r>
                        <w:rPr>
                          <w:rFonts w:ascii="Verdana" w:hAnsi="Verdana"/>
                          <w:b/>
                          <w:sz w:val="20"/>
                          <w:szCs w:val="20"/>
                        </w:rPr>
                        <w:t>El capital humano</w:t>
                      </w:r>
                    </w:p>
                  </w:txbxContent>
                </v:textbox>
              </v:shape>
            </w:pict>
          </mc:Fallback>
        </mc:AlternateContent>
      </w:r>
      <w:r w:rsidRPr="00FC0C50">
        <w:rPr>
          <w:rFonts w:ascii="Verdana" w:hAnsi="Verdana"/>
          <w:noProof/>
          <w:sz w:val="18"/>
          <w:szCs w:val="18"/>
          <w:lang w:eastAsia="es-ES"/>
        </w:rPr>
        <mc:AlternateContent>
          <mc:Choice Requires="wps">
            <w:drawing>
              <wp:anchor distT="0" distB="0" distL="114300" distR="114300" simplePos="0" relativeHeight="251698176" behindDoc="1" locked="0" layoutInCell="1" allowOverlap="1" wp14:anchorId="2B3A9368" wp14:editId="0135D7D3">
                <wp:simplePos x="0" y="0"/>
                <wp:positionH relativeFrom="column">
                  <wp:posOffset>-9856</wp:posOffset>
                </wp:positionH>
                <wp:positionV relativeFrom="paragraph">
                  <wp:posOffset>45085</wp:posOffset>
                </wp:positionV>
                <wp:extent cx="2987675" cy="373380"/>
                <wp:effectExtent l="0" t="0" r="3175" b="7620"/>
                <wp:wrapNone/>
                <wp:docPr id="30" name="30 Rectángulo redondeado"/>
                <wp:cNvGraphicFramePr/>
                <a:graphic xmlns:a="http://schemas.openxmlformats.org/drawingml/2006/main">
                  <a:graphicData uri="http://schemas.microsoft.com/office/word/2010/wordprocessingShape">
                    <wps:wsp>
                      <wps:cNvSpPr/>
                      <wps:spPr>
                        <a:xfrm>
                          <a:off x="0" y="0"/>
                          <a:ext cx="2987675" cy="37338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30 Rectángulo redondeado" o:spid="_x0000_s1026" style="position:absolute;margin-left:-.8pt;margin-top:3.55pt;width:235.25pt;height:29.4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" fillcolor="#d9d9d9" stroked="f" strokeweight="2pt"/>
            </w:pict>
          </mc:Fallback>
        </mc:AlternateContent>
      </w:r>
    </w:p>
    <w:p w:rsidR="00252562" w:rsidRDefault="00252562" w:rsidP="00252562">
      <w:pPr>
        <w:spacing w:after="0" w:line="240" w:lineRule="auto"/>
        <w:ind w:right="-1"/>
        <w:jc w:val="both"/>
        <w:rPr>
          <w:rFonts w:ascii="Verdana" w:hAnsi="Verdana"/>
          <w:sz w:val="18"/>
          <w:szCs w:val="18"/>
        </w:rPr>
      </w:pPr>
    </w:p>
    <w:p w:rsidR="00252562" w:rsidRDefault="00252562" w:rsidP="00252562">
      <w:pPr>
        <w:spacing w:after="0" w:line="240" w:lineRule="auto"/>
        <w:ind w:right="-1"/>
        <w:jc w:val="both"/>
        <w:rPr>
          <w:rFonts w:ascii="Verdana" w:hAnsi="Verdana"/>
          <w:sz w:val="18"/>
          <w:szCs w:val="18"/>
        </w:rPr>
      </w:pPr>
    </w:p>
    <w:p w:rsidR="000D73DC" w:rsidRDefault="000D73DC" w:rsidP="000D73DC">
      <w:pPr>
        <w:spacing w:after="0" w:line="240" w:lineRule="auto"/>
        <w:ind w:right="-1"/>
        <w:jc w:val="both"/>
        <w:rPr>
          <w:rFonts w:ascii="Verdana" w:hAnsi="Verdana"/>
          <w:sz w:val="18"/>
          <w:szCs w:val="18"/>
        </w:rPr>
      </w:pPr>
    </w:p>
    <w:p w:rsidR="000D73DC" w:rsidRDefault="000D73DC" w:rsidP="000D73DC">
      <w:pPr>
        <w:spacing w:after="0" w:line="240" w:lineRule="auto"/>
        <w:ind w:right="-1"/>
        <w:jc w:val="both"/>
        <w:rPr>
          <w:rFonts w:ascii="Verdana" w:hAnsi="Verdana"/>
          <w:noProof/>
          <w:sz w:val="18"/>
          <w:szCs w:val="18"/>
          <w:lang w:eastAsia="es-ES"/>
        </w:rPr>
      </w:pPr>
      <w:r>
        <w:rPr>
          <w:rFonts w:ascii="Verdana" w:hAnsi="Verdana"/>
          <w:sz w:val="18"/>
          <w:szCs w:val="18"/>
        </w:rPr>
        <w:t>C</w:t>
      </w:r>
      <w:r w:rsidR="002C61FB">
        <w:rPr>
          <w:rFonts w:ascii="Verdana" w:hAnsi="Verdana"/>
          <w:sz w:val="18"/>
          <w:szCs w:val="18"/>
        </w:rPr>
        <w:t>onscie</w:t>
      </w:r>
      <w:r>
        <w:rPr>
          <w:rFonts w:ascii="Verdana" w:hAnsi="Verdana"/>
          <w:sz w:val="18"/>
          <w:szCs w:val="18"/>
        </w:rPr>
        <w:t>n</w:t>
      </w:r>
      <w:r w:rsidR="002C61FB">
        <w:rPr>
          <w:rFonts w:ascii="Verdana" w:hAnsi="Verdana"/>
          <w:sz w:val="18"/>
          <w:szCs w:val="18"/>
        </w:rPr>
        <w:t>t</w:t>
      </w:r>
      <w:r>
        <w:rPr>
          <w:rFonts w:ascii="Verdana" w:hAnsi="Verdana"/>
          <w:sz w:val="18"/>
          <w:szCs w:val="18"/>
        </w:rPr>
        <w:t>e</w:t>
      </w:r>
      <w:r w:rsidRPr="000D73DC">
        <w:rPr>
          <w:rFonts w:ascii="Verdana" w:hAnsi="Verdana"/>
          <w:sz w:val="18"/>
          <w:szCs w:val="18"/>
        </w:rPr>
        <w:t xml:space="preserve"> de que gran parte de su éxito depende de sus</w:t>
      </w:r>
      <w:r>
        <w:rPr>
          <w:rFonts w:ascii="Verdana" w:hAnsi="Verdana"/>
          <w:sz w:val="18"/>
          <w:szCs w:val="18"/>
        </w:rPr>
        <w:t xml:space="preserve"> </w:t>
      </w:r>
      <w:r w:rsidRPr="000D73DC">
        <w:rPr>
          <w:rFonts w:ascii="Verdana" w:hAnsi="Verdana"/>
          <w:sz w:val="18"/>
          <w:szCs w:val="18"/>
        </w:rPr>
        <w:t>empleados,</w:t>
      </w:r>
      <w:r>
        <w:rPr>
          <w:rFonts w:ascii="Verdana" w:hAnsi="Verdana"/>
          <w:sz w:val="18"/>
          <w:szCs w:val="18"/>
        </w:rPr>
        <w:t xml:space="preserve"> </w:t>
      </w:r>
      <w:proofErr w:type="spellStart"/>
      <w:r>
        <w:rPr>
          <w:rFonts w:ascii="Verdana" w:hAnsi="Verdana"/>
          <w:sz w:val="18"/>
          <w:szCs w:val="18"/>
        </w:rPr>
        <w:t>Atresmedia</w:t>
      </w:r>
      <w:proofErr w:type="spellEnd"/>
      <w:r w:rsidRPr="000D73DC">
        <w:rPr>
          <w:rFonts w:ascii="Verdana" w:hAnsi="Verdana"/>
          <w:sz w:val="18"/>
          <w:szCs w:val="18"/>
        </w:rPr>
        <w:t xml:space="preserve"> lleva a cabo una gestión de sus recursos humanos</w:t>
      </w:r>
      <w:r>
        <w:rPr>
          <w:rFonts w:ascii="Verdana" w:hAnsi="Verdana"/>
          <w:sz w:val="18"/>
          <w:szCs w:val="18"/>
        </w:rPr>
        <w:t xml:space="preserve"> que busca el</w:t>
      </w:r>
      <w:r w:rsidRPr="000D73DC">
        <w:rPr>
          <w:rFonts w:ascii="Verdana" w:hAnsi="Verdana"/>
          <w:sz w:val="18"/>
          <w:szCs w:val="18"/>
        </w:rPr>
        <w:t xml:space="preserve"> crecimiento personal y</w:t>
      </w:r>
      <w:r>
        <w:rPr>
          <w:rFonts w:ascii="Verdana" w:hAnsi="Verdana"/>
          <w:sz w:val="18"/>
          <w:szCs w:val="18"/>
        </w:rPr>
        <w:t xml:space="preserve"> el</w:t>
      </w:r>
      <w:r w:rsidRPr="000D73DC">
        <w:rPr>
          <w:rFonts w:ascii="Verdana" w:hAnsi="Verdana"/>
          <w:sz w:val="18"/>
          <w:szCs w:val="18"/>
        </w:rPr>
        <w:t xml:space="preserve"> desarrollo profesional de las personas.</w:t>
      </w:r>
      <w:r>
        <w:rPr>
          <w:rFonts w:ascii="Verdana" w:hAnsi="Verdana"/>
          <w:sz w:val="18"/>
          <w:szCs w:val="18"/>
        </w:rPr>
        <w:t xml:space="preserve"> </w:t>
      </w:r>
      <w:r w:rsidRPr="000D73DC">
        <w:rPr>
          <w:rFonts w:ascii="Verdana" w:hAnsi="Verdana"/>
          <w:sz w:val="18"/>
          <w:szCs w:val="18"/>
        </w:rPr>
        <w:t>El hito más importante en 2013 ha sido el acuerdo del VIII Convenio Colectivo,</w:t>
      </w:r>
      <w:r>
        <w:rPr>
          <w:rFonts w:ascii="Verdana" w:hAnsi="Verdana"/>
          <w:sz w:val="18"/>
          <w:szCs w:val="18"/>
        </w:rPr>
        <w:t xml:space="preserve"> </w:t>
      </w:r>
      <w:r w:rsidRPr="000D73DC">
        <w:rPr>
          <w:rFonts w:ascii="Verdana" w:hAnsi="Verdana"/>
          <w:sz w:val="18"/>
          <w:szCs w:val="18"/>
        </w:rPr>
        <w:t>que ha supuesto un gran avanc</w:t>
      </w:r>
      <w:r w:rsidR="00A566A7">
        <w:rPr>
          <w:rFonts w:ascii="Verdana" w:hAnsi="Verdana"/>
          <w:sz w:val="18"/>
          <w:szCs w:val="18"/>
        </w:rPr>
        <w:t>e para la compañía</w:t>
      </w:r>
      <w:r w:rsidRPr="000D73DC">
        <w:rPr>
          <w:rFonts w:ascii="Verdana" w:hAnsi="Verdana"/>
          <w:sz w:val="18"/>
          <w:szCs w:val="18"/>
        </w:rPr>
        <w:t>. Asimismo, durante 2013 se ha constituido una</w:t>
      </w:r>
      <w:r>
        <w:rPr>
          <w:rFonts w:ascii="Verdana" w:hAnsi="Verdana"/>
          <w:sz w:val="18"/>
          <w:szCs w:val="18"/>
        </w:rPr>
        <w:t xml:space="preserve"> </w:t>
      </w:r>
      <w:r w:rsidRPr="000D73DC">
        <w:rPr>
          <w:rFonts w:ascii="Verdana" w:hAnsi="Verdana"/>
          <w:sz w:val="18"/>
          <w:szCs w:val="18"/>
        </w:rPr>
        <w:t>Comisión para la conciliación de la vida laboral y personal</w:t>
      </w:r>
      <w:r>
        <w:rPr>
          <w:rFonts w:ascii="Verdana" w:hAnsi="Verdana"/>
          <w:sz w:val="18"/>
          <w:szCs w:val="18"/>
        </w:rPr>
        <w:t>.</w:t>
      </w:r>
      <w:r w:rsidR="003141A8" w:rsidRPr="003141A8">
        <w:rPr>
          <w:rFonts w:ascii="Verdana" w:hAnsi="Verdana"/>
          <w:noProof/>
          <w:sz w:val="18"/>
          <w:szCs w:val="18"/>
          <w:lang w:eastAsia="es-ES"/>
        </w:rPr>
        <w:t xml:space="preserve"> </w:t>
      </w:r>
    </w:p>
    <w:p w:rsidR="00E96C44" w:rsidRDefault="00E96C44" w:rsidP="000D73DC">
      <w:pPr>
        <w:spacing w:after="0" w:line="240" w:lineRule="auto"/>
        <w:ind w:right="-1"/>
        <w:jc w:val="both"/>
        <w:rPr>
          <w:rFonts w:ascii="Verdana" w:hAnsi="Verdana"/>
          <w:noProof/>
          <w:sz w:val="18"/>
          <w:szCs w:val="18"/>
          <w:lang w:eastAsia="es-ES"/>
        </w:rPr>
      </w:pPr>
    </w:p>
    <w:p w:rsidR="00E96C44" w:rsidRDefault="00E96C44" w:rsidP="00E96C44">
      <w:pPr>
        <w:spacing w:after="0" w:line="240" w:lineRule="auto"/>
        <w:ind w:right="-1"/>
        <w:jc w:val="both"/>
        <w:rPr>
          <w:rFonts w:ascii="Verdana" w:hAnsi="Verdana"/>
          <w:sz w:val="18"/>
          <w:szCs w:val="18"/>
        </w:rPr>
      </w:pPr>
      <w:r w:rsidRPr="00E96C44">
        <w:rPr>
          <w:rFonts w:ascii="Verdana" w:hAnsi="Verdana"/>
          <w:sz w:val="18"/>
          <w:szCs w:val="18"/>
        </w:rPr>
        <w:t>Además</w:t>
      </w:r>
      <w:r w:rsidR="00C768FA">
        <w:rPr>
          <w:rFonts w:ascii="Verdana" w:hAnsi="Verdana"/>
          <w:sz w:val="18"/>
          <w:szCs w:val="18"/>
        </w:rPr>
        <w:t>,</w:t>
      </w:r>
      <w:r w:rsidRPr="00E96C44">
        <w:rPr>
          <w:rFonts w:ascii="Verdana" w:hAnsi="Verdana"/>
          <w:sz w:val="18"/>
          <w:szCs w:val="18"/>
        </w:rPr>
        <w:t xml:space="preserve"> </w:t>
      </w:r>
      <w:r w:rsidR="00FD23B7">
        <w:rPr>
          <w:rFonts w:ascii="Verdana" w:hAnsi="Verdana"/>
          <w:sz w:val="18"/>
          <w:szCs w:val="18"/>
        </w:rPr>
        <w:t>1.070 trabajadores han re</w:t>
      </w:r>
      <w:r w:rsidR="00E30B3E">
        <w:rPr>
          <w:rFonts w:ascii="Verdana" w:hAnsi="Verdana"/>
          <w:sz w:val="18"/>
          <w:szCs w:val="18"/>
        </w:rPr>
        <w:t xml:space="preserve">cibido </w:t>
      </w:r>
      <w:r w:rsidR="00C768FA">
        <w:rPr>
          <w:rFonts w:ascii="Verdana" w:hAnsi="Verdana"/>
          <w:sz w:val="18"/>
          <w:szCs w:val="18"/>
        </w:rPr>
        <w:t>formación complementaria</w:t>
      </w:r>
      <w:r w:rsidRPr="00E96C44">
        <w:rPr>
          <w:rFonts w:ascii="Verdana" w:hAnsi="Verdana"/>
          <w:sz w:val="18"/>
          <w:szCs w:val="18"/>
        </w:rPr>
        <w:t xml:space="preserve"> y se ha mejorado la comunicación interna a través de los mandos</w:t>
      </w:r>
      <w:r>
        <w:rPr>
          <w:rFonts w:ascii="Verdana" w:hAnsi="Verdana"/>
          <w:sz w:val="18"/>
          <w:szCs w:val="18"/>
        </w:rPr>
        <w:t xml:space="preserve"> </w:t>
      </w:r>
      <w:r w:rsidRPr="00E96C44">
        <w:rPr>
          <w:rFonts w:ascii="Verdana" w:hAnsi="Verdana"/>
          <w:sz w:val="18"/>
          <w:szCs w:val="18"/>
        </w:rPr>
        <w:t>intermedios y otros canales de comunicación como la intranet, la revista</w:t>
      </w:r>
      <w:r>
        <w:rPr>
          <w:rFonts w:ascii="Verdana" w:hAnsi="Verdana"/>
          <w:sz w:val="18"/>
          <w:szCs w:val="18"/>
        </w:rPr>
        <w:t xml:space="preserve"> </w:t>
      </w:r>
      <w:r w:rsidRPr="00E96C44">
        <w:rPr>
          <w:rFonts w:ascii="Verdana" w:hAnsi="Verdana"/>
          <w:sz w:val="18"/>
          <w:szCs w:val="18"/>
        </w:rPr>
        <w:t>digital corporativa</w:t>
      </w:r>
      <w:r>
        <w:rPr>
          <w:rFonts w:ascii="Verdana" w:hAnsi="Verdana"/>
          <w:sz w:val="18"/>
          <w:szCs w:val="18"/>
        </w:rPr>
        <w:t xml:space="preserve"> MASD3</w:t>
      </w:r>
      <w:r w:rsidRPr="00E96C44">
        <w:rPr>
          <w:rFonts w:ascii="Verdana" w:hAnsi="Verdana"/>
          <w:sz w:val="18"/>
          <w:szCs w:val="18"/>
        </w:rPr>
        <w:t xml:space="preserve"> o e</w:t>
      </w:r>
      <w:r>
        <w:rPr>
          <w:rFonts w:ascii="Verdana" w:hAnsi="Verdana"/>
          <w:sz w:val="18"/>
          <w:szCs w:val="18"/>
        </w:rPr>
        <w:t>l Manual de Acogida. El Voluntariado está cada vez más presente entre los empleados; en 2013</w:t>
      </w:r>
      <w:r w:rsidRPr="00E96C44">
        <w:rPr>
          <w:rFonts w:ascii="Verdana" w:hAnsi="Verdana"/>
          <w:sz w:val="18"/>
          <w:szCs w:val="18"/>
        </w:rPr>
        <w:t xml:space="preserve"> 93 </w:t>
      </w:r>
      <w:r w:rsidR="00FD23B7">
        <w:rPr>
          <w:rFonts w:ascii="Verdana" w:hAnsi="Verdana"/>
          <w:sz w:val="18"/>
          <w:szCs w:val="18"/>
        </w:rPr>
        <w:t>profes</w:t>
      </w:r>
      <w:r>
        <w:rPr>
          <w:rFonts w:ascii="Verdana" w:hAnsi="Verdana"/>
          <w:sz w:val="18"/>
          <w:szCs w:val="18"/>
        </w:rPr>
        <w:t>ionales</w:t>
      </w:r>
      <w:r w:rsidRPr="00E96C44">
        <w:rPr>
          <w:rFonts w:ascii="Verdana" w:hAnsi="Verdana"/>
          <w:sz w:val="18"/>
          <w:szCs w:val="18"/>
        </w:rPr>
        <w:t xml:space="preserve"> </w:t>
      </w:r>
      <w:r>
        <w:rPr>
          <w:rFonts w:ascii="Verdana" w:hAnsi="Verdana"/>
          <w:sz w:val="18"/>
          <w:szCs w:val="18"/>
        </w:rPr>
        <w:t>participaron</w:t>
      </w:r>
      <w:r w:rsidRPr="00E96C44">
        <w:rPr>
          <w:rFonts w:ascii="Verdana" w:hAnsi="Verdana"/>
          <w:sz w:val="18"/>
          <w:szCs w:val="18"/>
        </w:rPr>
        <w:t xml:space="preserve"> en 12 actividades de voluntariado corporativo puestas en</w:t>
      </w:r>
      <w:r>
        <w:rPr>
          <w:rFonts w:ascii="Verdana" w:hAnsi="Verdana"/>
          <w:sz w:val="18"/>
          <w:szCs w:val="18"/>
        </w:rPr>
        <w:t xml:space="preserve"> </w:t>
      </w:r>
      <w:r w:rsidRPr="00E96C44">
        <w:rPr>
          <w:rFonts w:ascii="Verdana" w:hAnsi="Verdana"/>
          <w:sz w:val="18"/>
          <w:szCs w:val="18"/>
        </w:rPr>
        <w:t>marcha, entre ellas atención en comedores sociales o residencias de ancianos,</w:t>
      </w:r>
      <w:r>
        <w:rPr>
          <w:rFonts w:ascii="Verdana" w:hAnsi="Verdana"/>
          <w:sz w:val="18"/>
          <w:szCs w:val="18"/>
        </w:rPr>
        <w:t xml:space="preserve"> </w:t>
      </w:r>
      <w:r w:rsidRPr="00E96C44">
        <w:rPr>
          <w:rFonts w:ascii="Verdana" w:hAnsi="Verdana"/>
          <w:sz w:val="18"/>
          <w:szCs w:val="18"/>
        </w:rPr>
        <w:t>lo que ha supuesto una donación a la comunidad de 1.429 horas</w:t>
      </w:r>
      <w:r>
        <w:rPr>
          <w:rFonts w:ascii="Verdana" w:hAnsi="Verdana"/>
          <w:sz w:val="18"/>
          <w:szCs w:val="18"/>
        </w:rPr>
        <w:t xml:space="preserve"> </w:t>
      </w:r>
      <w:r w:rsidRPr="00E96C44">
        <w:rPr>
          <w:rFonts w:ascii="Verdana" w:hAnsi="Verdana"/>
          <w:sz w:val="18"/>
          <w:szCs w:val="18"/>
        </w:rPr>
        <w:t>y una inversión aportada de 9.657</w:t>
      </w:r>
      <w:r w:rsidR="0064112A">
        <w:rPr>
          <w:rFonts w:ascii="Verdana" w:hAnsi="Verdana"/>
          <w:sz w:val="18"/>
          <w:szCs w:val="18"/>
        </w:rPr>
        <w:t xml:space="preserve"> euros</w:t>
      </w:r>
      <w:r w:rsidRPr="00E96C44">
        <w:rPr>
          <w:rFonts w:ascii="Verdana" w:hAnsi="Verdana"/>
          <w:sz w:val="18"/>
          <w:szCs w:val="18"/>
        </w:rPr>
        <w:t>.</w:t>
      </w:r>
    </w:p>
    <w:p w:rsidR="00E012C7" w:rsidRDefault="00E012C7" w:rsidP="00E96C44">
      <w:pPr>
        <w:spacing w:after="0" w:line="240" w:lineRule="auto"/>
        <w:ind w:right="-1"/>
        <w:jc w:val="both"/>
        <w:rPr>
          <w:rFonts w:ascii="Verdana" w:hAnsi="Verdana"/>
          <w:sz w:val="18"/>
          <w:szCs w:val="18"/>
        </w:rPr>
      </w:pPr>
      <w:r>
        <w:rPr>
          <w:rFonts w:ascii="Verdana" w:hAnsi="Verdana"/>
          <w:noProof/>
          <w:sz w:val="18"/>
          <w:szCs w:val="18"/>
          <w:lang w:eastAsia="es-ES"/>
        </w:rPr>
        <mc:AlternateContent>
          <mc:Choice Requires="wps">
            <w:drawing>
              <wp:anchor distT="0" distB="0" distL="114300" distR="114300" simplePos="0" relativeHeight="251700224" behindDoc="0" locked="0" layoutInCell="1" allowOverlap="1" wp14:anchorId="78AA5DD9" wp14:editId="3ADF34C9">
                <wp:simplePos x="0" y="0"/>
                <wp:positionH relativeFrom="column">
                  <wp:posOffset>-186207</wp:posOffset>
                </wp:positionH>
                <wp:positionV relativeFrom="paragraph">
                  <wp:posOffset>93099</wp:posOffset>
                </wp:positionV>
                <wp:extent cx="5652135" cy="1241946"/>
                <wp:effectExtent l="0" t="0" r="24765" b="15875"/>
                <wp:wrapNone/>
                <wp:docPr id="31" name="31 Rectángulo redondeado"/>
                <wp:cNvGraphicFramePr/>
                <a:graphic xmlns:a="http://schemas.openxmlformats.org/drawingml/2006/main">
                  <a:graphicData uri="http://schemas.microsoft.com/office/word/2010/wordprocessingShape">
                    <wps:wsp>
                      <wps:cNvSpPr/>
                      <wps:spPr>
                        <a:xfrm>
                          <a:off x="0" y="0"/>
                          <a:ext cx="5652135" cy="1241946"/>
                        </a:xfrm>
                        <a:prstGeom prst="roundRect">
                          <a:avLst/>
                        </a:prstGeom>
                        <a:noFill/>
                        <a:ln w="1905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1 Rectángulo redondeado" o:spid="_x0000_s1026" style="position:absolute;margin-left:-14.65pt;margin-top:7.35pt;width:445.05pt;height:9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" filled="f" strokecolor="#a6a6a6" strokeweight="1.5pt"/>
            </w:pict>
          </mc:Fallback>
        </mc:AlternateConten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 xml:space="preserve">Nº de </w:t>
      </w:r>
      <w:proofErr w:type="gramStart"/>
      <w:r w:rsidRPr="00D2170D">
        <w:rPr>
          <w:rFonts w:ascii="Verdana" w:hAnsi="Verdana"/>
          <w:sz w:val="18"/>
          <w:szCs w:val="18"/>
        </w:rPr>
        <w:t>empleado</w:t>
      </w:r>
      <w:r>
        <w:rPr>
          <w:rFonts w:ascii="Verdana" w:hAnsi="Verdana"/>
          <w:sz w:val="18"/>
          <w:szCs w:val="18"/>
        </w:rPr>
        <w:t>s .</w:t>
      </w:r>
      <w:proofErr w:type="gramEnd"/>
      <w:r>
        <w:rPr>
          <w:rFonts w:ascii="Verdana" w:hAnsi="Verdana"/>
          <w:sz w:val="18"/>
          <w:szCs w:val="18"/>
        </w:rPr>
        <w:t xml:space="preserve"> . . .</w:t>
      </w:r>
      <w:r w:rsidRPr="00D2170D">
        <w:rPr>
          <w:rFonts w:ascii="Verdana" w:hAnsi="Verdana"/>
          <w:sz w:val="18"/>
          <w:szCs w:val="18"/>
        </w:rPr>
        <w:t>. . . . . . . . . . . . . . . . . . . . . . . . 1.829</w: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 xml:space="preserve">Antigüedad </w:t>
      </w:r>
      <w:proofErr w:type="gramStart"/>
      <w:r w:rsidRPr="00D2170D">
        <w:rPr>
          <w:rFonts w:ascii="Verdana" w:hAnsi="Verdana"/>
          <w:sz w:val="18"/>
          <w:szCs w:val="18"/>
        </w:rPr>
        <w:t>media .</w:t>
      </w:r>
      <w:proofErr w:type="gramEnd"/>
      <w:r w:rsidRPr="00D2170D">
        <w:rPr>
          <w:rFonts w:ascii="Verdana" w:hAnsi="Verdana"/>
          <w:sz w:val="18"/>
          <w:szCs w:val="18"/>
        </w:rPr>
        <w:t xml:space="preserve"> . . . </w:t>
      </w:r>
      <w:r>
        <w:rPr>
          <w:rFonts w:ascii="Verdana" w:hAnsi="Verdana"/>
          <w:sz w:val="18"/>
          <w:szCs w:val="18"/>
        </w:rPr>
        <w:t>. . . . . . . . . . . . .</w:t>
      </w:r>
      <w:r w:rsidRPr="00D2170D">
        <w:rPr>
          <w:rFonts w:ascii="Verdana" w:hAnsi="Verdana"/>
          <w:sz w:val="18"/>
          <w:szCs w:val="18"/>
        </w:rPr>
        <w:t>. . . . . . . . . . 11,76 años</w: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 xml:space="preserve">% contratos </w:t>
      </w:r>
      <w:proofErr w:type="gramStart"/>
      <w:r w:rsidRPr="00D2170D">
        <w:rPr>
          <w:rFonts w:ascii="Verdana" w:hAnsi="Verdana"/>
          <w:sz w:val="18"/>
          <w:szCs w:val="18"/>
        </w:rPr>
        <w:t>indefinidos .</w:t>
      </w:r>
      <w:proofErr w:type="gramEnd"/>
      <w:r w:rsidRPr="00D2170D">
        <w:rPr>
          <w:rFonts w:ascii="Verdana" w:hAnsi="Verdana"/>
          <w:sz w:val="18"/>
          <w:szCs w:val="18"/>
        </w:rPr>
        <w:t xml:space="preserve"> . . . . </w:t>
      </w:r>
      <w:r>
        <w:rPr>
          <w:rFonts w:ascii="Verdana" w:hAnsi="Verdana"/>
          <w:sz w:val="18"/>
          <w:szCs w:val="18"/>
        </w:rPr>
        <w:t>. . . . . . . .</w:t>
      </w:r>
      <w:r w:rsidRPr="00D2170D">
        <w:rPr>
          <w:rFonts w:ascii="Verdana" w:hAnsi="Verdana"/>
          <w:sz w:val="18"/>
          <w:szCs w:val="18"/>
        </w:rPr>
        <w:t>. . . . . . . . . . .81%</w: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 xml:space="preserve">% de plantilla en </w:t>
      </w:r>
      <w:proofErr w:type="gramStart"/>
      <w:r w:rsidRPr="00D2170D">
        <w:rPr>
          <w:rFonts w:ascii="Verdana" w:hAnsi="Verdana"/>
          <w:sz w:val="18"/>
          <w:szCs w:val="18"/>
        </w:rPr>
        <w:t>convenio</w:t>
      </w:r>
      <w:r>
        <w:rPr>
          <w:rFonts w:ascii="Verdana" w:hAnsi="Verdana"/>
          <w:sz w:val="18"/>
          <w:szCs w:val="18"/>
        </w:rPr>
        <w:t xml:space="preserve"> .</w:t>
      </w:r>
      <w:proofErr w:type="gramEnd"/>
      <w:r>
        <w:rPr>
          <w:rFonts w:ascii="Verdana" w:hAnsi="Verdana"/>
          <w:sz w:val="18"/>
          <w:szCs w:val="18"/>
        </w:rPr>
        <w:t xml:space="preserve"> . . . . . . . . </w:t>
      </w:r>
      <w:r w:rsidRPr="00D2170D">
        <w:rPr>
          <w:rFonts w:ascii="Verdana" w:hAnsi="Verdana"/>
          <w:sz w:val="18"/>
          <w:szCs w:val="18"/>
        </w:rPr>
        <w:t xml:space="preserve"> . . . . . . . . . . . .86%</w: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 xml:space="preserve">Inversión en formación . . . . . . </w:t>
      </w:r>
      <w:r>
        <w:rPr>
          <w:rFonts w:ascii="Verdana" w:hAnsi="Verdana"/>
          <w:sz w:val="18"/>
          <w:szCs w:val="18"/>
        </w:rPr>
        <w:t xml:space="preserve">. . . . . . . . . . . . . . . </w:t>
      </w:r>
      <w:r w:rsidRPr="00D2170D">
        <w:rPr>
          <w:rFonts w:ascii="Verdana" w:hAnsi="Verdana"/>
          <w:sz w:val="18"/>
          <w:szCs w:val="18"/>
        </w:rPr>
        <w:t>. . .372.487€</w: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 xml:space="preserve">Plazas ofertadas de prácticas . . </w:t>
      </w:r>
      <w:r>
        <w:rPr>
          <w:rFonts w:ascii="Verdana" w:hAnsi="Verdana"/>
          <w:sz w:val="18"/>
          <w:szCs w:val="18"/>
        </w:rPr>
        <w:t>. . . . . . . . . . . . .</w:t>
      </w:r>
      <w:r w:rsidRPr="00D2170D">
        <w:rPr>
          <w:rFonts w:ascii="Verdana" w:hAnsi="Verdana"/>
          <w:sz w:val="18"/>
          <w:szCs w:val="18"/>
        </w:rPr>
        <w:t>. . . . .355</w:t>
      </w:r>
    </w:p>
    <w:p w:rsidR="00D2170D" w:rsidRP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Horas de voluntariado . . . . . . .</w:t>
      </w:r>
      <w:r>
        <w:rPr>
          <w:rFonts w:ascii="Verdana" w:hAnsi="Verdana"/>
          <w:sz w:val="18"/>
          <w:szCs w:val="18"/>
        </w:rPr>
        <w:t xml:space="preserve"> . . . . . . . . </w:t>
      </w:r>
      <w:r w:rsidRPr="00D2170D">
        <w:rPr>
          <w:rFonts w:ascii="Verdana" w:hAnsi="Verdana"/>
          <w:sz w:val="18"/>
          <w:szCs w:val="18"/>
        </w:rPr>
        <w:t xml:space="preserve"> . . . . . . . . .1.429</w:t>
      </w:r>
    </w:p>
    <w:p w:rsidR="00D2170D" w:rsidRDefault="00D2170D" w:rsidP="00D2170D">
      <w:pPr>
        <w:spacing w:after="0" w:line="240" w:lineRule="auto"/>
        <w:ind w:right="-1"/>
        <w:jc w:val="both"/>
        <w:rPr>
          <w:rFonts w:ascii="Verdana" w:hAnsi="Verdana"/>
          <w:sz w:val="18"/>
          <w:szCs w:val="18"/>
        </w:rPr>
      </w:pPr>
      <w:r w:rsidRPr="00D2170D">
        <w:rPr>
          <w:rFonts w:ascii="Verdana" w:hAnsi="Verdana"/>
          <w:sz w:val="18"/>
          <w:szCs w:val="18"/>
        </w:rPr>
        <w:t>Índice de frecuencia de accidentes . . . . . . . . . . . . . . . 2,27</w:t>
      </w:r>
    </w:p>
    <w:p w:rsidR="00D2170D" w:rsidRDefault="00D2170D" w:rsidP="00353124">
      <w:pPr>
        <w:spacing w:after="0" w:line="240" w:lineRule="auto"/>
        <w:ind w:right="-1"/>
        <w:jc w:val="both"/>
        <w:rPr>
          <w:rFonts w:ascii="Verdana" w:hAnsi="Verdana"/>
          <w:sz w:val="18"/>
          <w:szCs w:val="18"/>
        </w:rPr>
      </w:pPr>
    </w:p>
    <w:p w:rsidR="00E012C7" w:rsidRDefault="00E012C7" w:rsidP="00E012C7">
      <w:pPr>
        <w:spacing w:after="0" w:line="240" w:lineRule="auto"/>
        <w:ind w:right="-1"/>
        <w:jc w:val="both"/>
        <w:rPr>
          <w:rFonts w:ascii="Verdana" w:hAnsi="Verdana"/>
          <w:sz w:val="18"/>
          <w:szCs w:val="18"/>
        </w:rPr>
      </w:pPr>
      <w:r>
        <w:rPr>
          <w:rFonts w:ascii="Verdana" w:hAnsi="Verdana"/>
          <w:sz w:val="18"/>
          <w:szCs w:val="18"/>
        </w:rPr>
        <w:t>Este esfuerzo ha sido destacado en el</w:t>
      </w:r>
      <w:r w:rsidRPr="00E012C7">
        <w:rPr>
          <w:rFonts w:ascii="Verdana" w:hAnsi="Verdana"/>
          <w:sz w:val="18"/>
          <w:szCs w:val="18"/>
        </w:rPr>
        <w:t xml:space="preserve"> Informe </w:t>
      </w:r>
      <w:proofErr w:type="spellStart"/>
      <w:r w:rsidRPr="00E012C7">
        <w:rPr>
          <w:rFonts w:ascii="Verdana" w:hAnsi="Verdana"/>
          <w:sz w:val="18"/>
          <w:szCs w:val="18"/>
        </w:rPr>
        <w:t>Randstad</w:t>
      </w:r>
      <w:proofErr w:type="spellEnd"/>
      <w:r w:rsidRPr="00E012C7">
        <w:rPr>
          <w:rFonts w:ascii="Verdana" w:hAnsi="Verdana"/>
          <w:sz w:val="18"/>
          <w:szCs w:val="18"/>
        </w:rPr>
        <w:t xml:space="preserve"> </w:t>
      </w:r>
      <w:proofErr w:type="spellStart"/>
      <w:r w:rsidRPr="00E012C7">
        <w:rPr>
          <w:rFonts w:ascii="Verdana" w:hAnsi="Verdana"/>
          <w:sz w:val="18"/>
          <w:szCs w:val="18"/>
        </w:rPr>
        <w:t>Employer</w:t>
      </w:r>
      <w:proofErr w:type="spellEnd"/>
      <w:r w:rsidRPr="00E012C7">
        <w:rPr>
          <w:rFonts w:ascii="Verdana" w:hAnsi="Verdana"/>
          <w:sz w:val="18"/>
          <w:szCs w:val="18"/>
        </w:rPr>
        <w:t xml:space="preserve"> </w:t>
      </w:r>
      <w:proofErr w:type="spellStart"/>
      <w:r w:rsidRPr="00E012C7">
        <w:rPr>
          <w:rFonts w:ascii="Verdana" w:hAnsi="Verdana"/>
          <w:sz w:val="18"/>
          <w:szCs w:val="18"/>
        </w:rPr>
        <w:t>Branding</w:t>
      </w:r>
      <w:proofErr w:type="spellEnd"/>
      <w:r w:rsidRPr="00E012C7">
        <w:rPr>
          <w:rFonts w:ascii="Verdana" w:hAnsi="Verdana"/>
          <w:sz w:val="18"/>
          <w:szCs w:val="18"/>
        </w:rPr>
        <w:t xml:space="preserve"> 2013</w:t>
      </w:r>
      <w:r>
        <w:rPr>
          <w:rFonts w:ascii="Verdana" w:hAnsi="Verdana"/>
          <w:sz w:val="18"/>
          <w:szCs w:val="18"/>
        </w:rPr>
        <w:t>, que</w:t>
      </w:r>
      <w:r w:rsidRPr="00E012C7">
        <w:rPr>
          <w:rFonts w:ascii="Verdana" w:hAnsi="Verdana"/>
          <w:sz w:val="18"/>
          <w:szCs w:val="18"/>
        </w:rPr>
        <w:t xml:space="preserve"> ha distinguido por</w:t>
      </w:r>
      <w:r>
        <w:rPr>
          <w:rFonts w:ascii="Verdana" w:hAnsi="Verdana"/>
          <w:sz w:val="18"/>
          <w:szCs w:val="18"/>
        </w:rPr>
        <w:t xml:space="preserve"> </w:t>
      </w:r>
      <w:r w:rsidRPr="00E012C7">
        <w:rPr>
          <w:rFonts w:ascii="Verdana" w:hAnsi="Verdana"/>
          <w:sz w:val="18"/>
          <w:szCs w:val="18"/>
        </w:rPr>
        <w:t xml:space="preserve">segundo año consecutivo a </w:t>
      </w:r>
      <w:proofErr w:type="spellStart"/>
      <w:r>
        <w:rPr>
          <w:rFonts w:ascii="Verdana" w:hAnsi="Verdana"/>
          <w:sz w:val="18"/>
          <w:szCs w:val="18"/>
        </w:rPr>
        <w:t>Atresmedia</w:t>
      </w:r>
      <w:proofErr w:type="spellEnd"/>
      <w:r>
        <w:rPr>
          <w:rFonts w:ascii="Verdana" w:hAnsi="Verdana"/>
          <w:sz w:val="18"/>
          <w:szCs w:val="18"/>
        </w:rPr>
        <w:t xml:space="preserve"> como una de las tres </w:t>
      </w:r>
      <w:r w:rsidRPr="00E012C7">
        <w:rPr>
          <w:rFonts w:ascii="Verdana" w:hAnsi="Verdana"/>
          <w:sz w:val="18"/>
          <w:szCs w:val="18"/>
        </w:rPr>
        <w:t>empresas de comunicación con mayor atractivo laboral</w:t>
      </w:r>
      <w:r>
        <w:rPr>
          <w:rFonts w:ascii="Verdana" w:hAnsi="Verdana"/>
          <w:sz w:val="18"/>
          <w:szCs w:val="18"/>
        </w:rPr>
        <w:t>.</w:t>
      </w:r>
    </w:p>
    <w:p w:rsidR="00B8797A" w:rsidRDefault="00B8797A" w:rsidP="00E012C7">
      <w:pPr>
        <w:spacing w:after="0" w:line="240" w:lineRule="auto"/>
        <w:ind w:right="-1"/>
        <w:jc w:val="both"/>
        <w:rPr>
          <w:rFonts w:ascii="Verdana" w:hAnsi="Verdana"/>
          <w:sz w:val="18"/>
          <w:szCs w:val="18"/>
        </w:rPr>
      </w:pPr>
    </w:p>
    <w:p w:rsidR="00B8797A" w:rsidRDefault="00B8797A" w:rsidP="00E012C7">
      <w:pPr>
        <w:spacing w:after="0" w:line="240" w:lineRule="auto"/>
        <w:ind w:right="-1"/>
        <w:jc w:val="both"/>
        <w:rPr>
          <w:rFonts w:ascii="Verdana" w:hAnsi="Verdana"/>
          <w:sz w:val="18"/>
          <w:szCs w:val="18"/>
        </w:rPr>
      </w:pPr>
      <w:r w:rsidRPr="00B8797A">
        <w:rPr>
          <w:rFonts w:ascii="Verdana" w:hAnsi="Verdana"/>
          <w:noProof/>
          <w:sz w:val="18"/>
          <w:szCs w:val="18"/>
          <w:lang w:eastAsia="es-ES"/>
        </w:rPr>
        <mc:AlternateContent>
          <mc:Choice Requires="wps">
            <w:drawing>
              <wp:anchor distT="0" distB="0" distL="114300" distR="114300" simplePos="0" relativeHeight="251709440" behindDoc="1" locked="0" layoutInCell="1" allowOverlap="1" wp14:anchorId="76586341" wp14:editId="37E4AD06">
                <wp:simplePos x="0" y="0"/>
                <wp:positionH relativeFrom="column">
                  <wp:posOffset>-41377</wp:posOffset>
                </wp:positionH>
                <wp:positionV relativeFrom="paragraph">
                  <wp:posOffset>97714</wp:posOffset>
                </wp:positionV>
                <wp:extent cx="4067252" cy="373380"/>
                <wp:effectExtent l="0" t="0" r="9525" b="7620"/>
                <wp:wrapNone/>
                <wp:docPr id="9" name="9 Rectángulo redondeado"/>
                <wp:cNvGraphicFramePr/>
                <a:graphic xmlns:a="http://schemas.openxmlformats.org/drawingml/2006/main">
                  <a:graphicData uri="http://schemas.microsoft.com/office/word/2010/wordprocessingShape">
                    <wps:wsp>
                      <wps:cNvSpPr/>
                      <wps:spPr>
                        <a:xfrm>
                          <a:off x="0" y="0"/>
                          <a:ext cx="4067252" cy="37338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9 Rectángulo redondeado" o:spid="_x0000_s1026" style="position:absolute;margin-left:-3.25pt;margin-top:7.7pt;width:320.25pt;height:29.4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" fillcolor="#d9d9d9" stroked="f" strokeweight="2pt"/>
            </w:pict>
          </mc:Fallback>
        </mc:AlternateContent>
      </w:r>
    </w:p>
    <w:p w:rsidR="00B8797A" w:rsidRDefault="00B8797A" w:rsidP="00E012C7">
      <w:pPr>
        <w:spacing w:after="0" w:line="240" w:lineRule="auto"/>
        <w:ind w:right="-1"/>
        <w:jc w:val="both"/>
        <w:rPr>
          <w:rFonts w:ascii="Verdana" w:hAnsi="Verdana"/>
          <w:sz w:val="18"/>
          <w:szCs w:val="18"/>
        </w:rPr>
      </w:pPr>
      <w:r w:rsidRPr="00B8797A">
        <w:rPr>
          <w:rFonts w:ascii="Verdana" w:hAnsi="Verdana"/>
          <w:noProof/>
          <w:sz w:val="18"/>
          <w:szCs w:val="18"/>
          <w:lang w:eastAsia="es-ES"/>
        </w:rPr>
        <mc:AlternateContent>
          <mc:Choice Requires="wps">
            <w:drawing>
              <wp:anchor distT="0" distB="0" distL="114300" distR="114300" simplePos="0" relativeHeight="251708416" behindDoc="0" locked="0" layoutInCell="1" allowOverlap="1" wp14:anchorId="37BBDAE0" wp14:editId="3CC89712">
                <wp:simplePos x="0" y="0"/>
                <wp:positionH relativeFrom="column">
                  <wp:posOffset>-56008</wp:posOffset>
                </wp:positionH>
                <wp:positionV relativeFrom="paragraph">
                  <wp:posOffset>17170</wp:posOffset>
                </wp:positionV>
                <wp:extent cx="4323283" cy="26987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283" cy="269875"/>
                        </a:xfrm>
                        <a:prstGeom prst="rect">
                          <a:avLst/>
                        </a:prstGeom>
                        <a:noFill/>
                        <a:ln w="9525">
                          <a:noFill/>
                          <a:miter lim="800000"/>
                          <a:headEnd/>
                          <a:tailEnd/>
                        </a:ln>
                      </wps:spPr>
                      <wps:txbx>
                        <w:txbxContent>
                          <w:p w:rsidR="00B8797A" w:rsidRPr="00FC0C50" w:rsidRDefault="00C768FA" w:rsidP="00B8797A">
                            <w:pPr>
                              <w:rPr>
                                <w:rFonts w:ascii="Verdana" w:hAnsi="Verdana"/>
                                <w:b/>
                                <w:sz w:val="20"/>
                                <w:szCs w:val="20"/>
                              </w:rPr>
                            </w:pPr>
                            <w:r>
                              <w:rPr>
                                <w:rFonts w:ascii="Verdana" w:hAnsi="Verdana"/>
                                <w:b/>
                                <w:sz w:val="20"/>
                                <w:szCs w:val="20"/>
                              </w:rPr>
                              <w:t>La Fu</w:t>
                            </w:r>
                            <w:r w:rsidR="004D55E5">
                              <w:rPr>
                                <w:rFonts w:ascii="Verdana" w:hAnsi="Verdana"/>
                                <w:b/>
                                <w:sz w:val="20"/>
                                <w:szCs w:val="20"/>
                              </w:rPr>
                              <w:t>n</w:t>
                            </w:r>
                            <w:r>
                              <w:rPr>
                                <w:rFonts w:ascii="Verdana" w:hAnsi="Verdana"/>
                                <w:b/>
                                <w:sz w:val="20"/>
                                <w:szCs w:val="20"/>
                              </w:rPr>
                              <w:t xml:space="preserve">dación </w:t>
                            </w:r>
                            <w:proofErr w:type="spellStart"/>
                            <w:r>
                              <w:rPr>
                                <w:rFonts w:ascii="Verdana" w:hAnsi="Verdana"/>
                                <w:b/>
                                <w:sz w:val="20"/>
                                <w:szCs w:val="20"/>
                              </w:rPr>
                              <w:t>Atresmedia</w:t>
                            </w:r>
                            <w:proofErr w:type="spellEnd"/>
                            <w:r>
                              <w:rPr>
                                <w:rFonts w:ascii="Verdana" w:hAnsi="Verdana"/>
                                <w:b/>
                                <w:sz w:val="20"/>
                                <w:szCs w:val="20"/>
                              </w:rPr>
                              <w:t>, comprometida con la infancia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4pt;margin-top:1.35pt;width:340.4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" filled="f" stroked="f">
                <v:textbox>
                  <w:txbxContent>
                    <w:p w:rsidR="00B8797A" w:rsidRPr="00FC0C50" w:rsidRDefault="00C768FA" w:rsidP="00B8797A">
                      <w:pPr>
                        <w:rPr>
                          <w:rFonts w:ascii="Verdana" w:hAnsi="Verdana"/>
                          <w:b/>
                          <w:sz w:val="20"/>
                          <w:szCs w:val="20"/>
                        </w:rPr>
                      </w:pPr>
                      <w:r>
                        <w:rPr>
                          <w:rFonts w:ascii="Verdana" w:hAnsi="Verdana"/>
                          <w:b/>
                          <w:sz w:val="20"/>
                          <w:szCs w:val="20"/>
                        </w:rPr>
                        <w:t>La Fu</w:t>
                      </w:r>
                      <w:r w:rsidR="004D55E5">
                        <w:rPr>
                          <w:rFonts w:ascii="Verdana" w:hAnsi="Verdana"/>
                          <w:b/>
                          <w:sz w:val="20"/>
                          <w:szCs w:val="20"/>
                        </w:rPr>
                        <w:t>n</w:t>
                      </w:r>
                      <w:r>
                        <w:rPr>
                          <w:rFonts w:ascii="Verdana" w:hAnsi="Verdana"/>
                          <w:b/>
                          <w:sz w:val="20"/>
                          <w:szCs w:val="20"/>
                        </w:rPr>
                        <w:t xml:space="preserve">dación </w:t>
                      </w:r>
                      <w:proofErr w:type="spellStart"/>
                      <w:r>
                        <w:rPr>
                          <w:rFonts w:ascii="Verdana" w:hAnsi="Verdana"/>
                          <w:b/>
                          <w:sz w:val="20"/>
                          <w:szCs w:val="20"/>
                        </w:rPr>
                        <w:t>Atresmedia</w:t>
                      </w:r>
                      <w:proofErr w:type="spellEnd"/>
                      <w:r>
                        <w:rPr>
                          <w:rFonts w:ascii="Verdana" w:hAnsi="Verdana"/>
                          <w:b/>
                          <w:sz w:val="20"/>
                          <w:szCs w:val="20"/>
                        </w:rPr>
                        <w:t>, comprometida con la infancia</w:t>
                      </w:r>
                    </w:p>
                  </w:txbxContent>
                </v:textbox>
              </v:shape>
            </w:pict>
          </mc:Fallback>
        </mc:AlternateContent>
      </w:r>
    </w:p>
    <w:p w:rsidR="00B8797A" w:rsidRDefault="00B8797A" w:rsidP="00E012C7">
      <w:pPr>
        <w:spacing w:after="0" w:line="240" w:lineRule="auto"/>
        <w:ind w:right="-1"/>
        <w:jc w:val="both"/>
        <w:rPr>
          <w:rFonts w:ascii="Verdana" w:hAnsi="Verdana"/>
          <w:sz w:val="18"/>
          <w:szCs w:val="18"/>
        </w:rPr>
      </w:pPr>
    </w:p>
    <w:p w:rsidR="00B8797A" w:rsidRDefault="00B8797A" w:rsidP="00E012C7">
      <w:pPr>
        <w:spacing w:after="0" w:line="240" w:lineRule="auto"/>
        <w:ind w:right="-1"/>
        <w:jc w:val="both"/>
        <w:rPr>
          <w:rFonts w:ascii="Verdana" w:hAnsi="Verdana"/>
          <w:sz w:val="18"/>
          <w:szCs w:val="18"/>
        </w:rPr>
      </w:pPr>
    </w:p>
    <w:p w:rsidR="00B8797A" w:rsidRDefault="00B8797A" w:rsidP="00E012C7">
      <w:pPr>
        <w:spacing w:after="0" w:line="240" w:lineRule="auto"/>
        <w:ind w:right="-1"/>
        <w:jc w:val="both"/>
        <w:rPr>
          <w:rFonts w:ascii="Verdana" w:hAnsi="Verdana"/>
          <w:sz w:val="18"/>
          <w:szCs w:val="18"/>
        </w:rPr>
      </w:pPr>
    </w:p>
    <w:p w:rsidR="00B8797A" w:rsidRDefault="00C768FA" w:rsidP="00E012C7">
      <w:pPr>
        <w:spacing w:after="0" w:line="240" w:lineRule="auto"/>
        <w:ind w:right="-1"/>
        <w:jc w:val="both"/>
        <w:rPr>
          <w:rFonts w:ascii="Verdana" w:hAnsi="Verdana"/>
          <w:sz w:val="18"/>
          <w:szCs w:val="18"/>
        </w:rPr>
      </w:pPr>
      <w:r>
        <w:rPr>
          <w:rFonts w:ascii="Verdana" w:hAnsi="Verdana"/>
          <w:sz w:val="18"/>
          <w:szCs w:val="18"/>
        </w:rPr>
        <w:t xml:space="preserve">En 2005 se creó la Fundación </w:t>
      </w:r>
      <w:proofErr w:type="spellStart"/>
      <w:r>
        <w:rPr>
          <w:rFonts w:ascii="Verdana" w:hAnsi="Verdana"/>
          <w:sz w:val="18"/>
          <w:szCs w:val="18"/>
        </w:rPr>
        <w:t>Atresmedia</w:t>
      </w:r>
      <w:proofErr w:type="spellEnd"/>
      <w:r>
        <w:rPr>
          <w:rFonts w:ascii="Verdana" w:hAnsi="Verdana"/>
          <w:sz w:val="18"/>
          <w:szCs w:val="18"/>
        </w:rPr>
        <w:t xml:space="preserve"> con el objetivo de canalizar la acción social del Grupo. Desde sus inicios, se ha centrado en el impulso de proyectos que contribuyan a mejorar la sociedad, en especial relacionados con dos de los colectivos más vulnerables: la infancia y la primera juventud. 2013 ha sido el ‘Año de la Educación’ para la Fundación, por lo que gran parte de sus actividades han estado orientadas a mejorar el ambiente escolar y reconocer la figura del buen profesor.</w:t>
      </w:r>
    </w:p>
    <w:p w:rsidR="00C768FA" w:rsidRDefault="00C768FA" w:rsidP="00E012C7">
      <w:pPr>
        <w:spacing w:after="0" w:line="240" w:lineRule="auto"/>
        <w:ind w:right="-1"/>
        <w:jc w:val="both"/>
        <w:rPr>
          <w:rFonts w:ascii="Verdana" w:hAnsi="Verdana"/>
          <w:sz w:val="18"/>
          <w:szCs w:val="18"/>
        </w:rPr>
      </w:pPr>
    </w:p>
    <w:p w:rsidR="00C768FA" w:rsidRDefault="00C768FA" w:rsidP="00E012C7">
      <w:pPr>
        <w:spacing w:after="0" w:line="240" w:lineRule="auto"/>
        <w:ind w:right="-1"/>
        <w:jc w:val="both"/>
        <w:rPr>
          <w:rFonts w:ascii="Verdana" w:hAnsi="Verdana"/>
          <w:sz w:val="18"/>
          <w:szCs w:val="18"/>
        </w:rPr>
      </w:pPr>
      <w:r>
        <w:rPr>
          <w:rFonts w:ascii="Verdana" w:hAnsi="Verdana"/>
          <w:sz w:val="18"/>
          <w:szCs w:val="18"/>
        </w:rPr>
        <w:t xml:space="preserve">En este sentido, destacan los Premios “Iniciativas que educan”, que reconoció los trabajos llevados a cabo por colegios y profesores, familias, ONG y fundaciones, organismos públicos y empresas para mejorar las buenas prácticas educativas o el evento “Gracias profes”, que congregó a más de 1.000 personas y otras 2.000 vías </w:t>
      </w:r>
      <w:proofErr w:type="spellStart"/>
      <w:r>
        <w:rPr>
          <w:rFonts w:ascii="Verdana" w:hAnsi="Verdana"/>
          <w:sz w:val="18"/>
          <w:szCs w:val="18"/>
        </w:rPr>
        <w:t>streaming</w:t>
      </w:r>
      <w:proofErr w:type="spellEnd"/>
      <w:r>
        <w:rPr>
          <w:rFonts w:ascii="Verdana" w:hAnsi="Verdana"/>
          <w:sz w:val="18"/>
          <w:szCs w:val="18"/>
        </w:rPr>
        <w:t xml:space="preserve">. </w:t>
      </w:r>
    </w:p>
    <w:p w:rsidR="00C768FA" w:rsidRDefault="00C768FA" w:rsidP="00E012C7">
      <w:pPr>
        <w:spacing w:after="0" w:line="240" w:lineRule="auto"/>
        <w:ind w:right="-1"/>
        <w:jc w:val="both"/>
        <w:rPr>
          <w:rFonts w:ascii="Verdana" w:hAnsi="Verdana"/>
          <w:sz w:val="18"/>
          <w:szCs w:val="18"/>
        </w:rPr>
      </w:pPr>
    </w:p>
    <w:p w:rsidR="00C768FA" w:rsidRDefault="00C768FA" w:rsidP="00E012C7">
      <w:pPr>
        <w:spacing w:after="0" w:line="240" w:lineRule="auto"/>
        <w:ind w:right="-1"/>
        <w:jc w:val="both"/>
        <w:rPr>
          <w:rFonts w:ascii="Verdana" w:hAnsi="Verdana"/>
          <w:sz w:val="18"/>
          <w:szCs w:val="18"/>
        </w:rPr>
      </w:pPr>
      <w:r>
        <w:rPr>
          <w:rFonts w:ascii="Verdana" w:hAnsi="Verdana"/>
          <w:sz w:val="18"/>
          <w:szCs w:val="18"/>
        </w:rPr>
        <w:t>Por su parte, la convocatoria Te Toca</w:t>
      </w:r>
      <w:proofErr w:type="gramStart"/>
      <w:r>
        <w:rPr>
          <w:rFonts w:ascii="Verdana" w:hAnsi="Verdana"/>
          <w:sz w:val="18"/>
          <w:szCs w:val="18"/>
        </w:rPr>
        <w:t>!</w:t>
      </w:r>
      <w:proofErr w:type="gramEnd"/>
      <w:r>
        <w:rPr>
          <w:rFonts w:ascii="Verdana" w:hAnsi="Verdana"/>
          <w:sz w:val="18"/>
          <w:szCs w:val="18"/>
        </w:rPr>
        <w:t xml:space="preserve"> y Te Toca Junior! también estaba centrada en conocer las opiniones e inquietudes de jóvenes y niños en materia de Educación. Ambos batieron su récord de participación: más de 700 participación en Te Toca</w:t>
      </w:r>
      <w:proofErr w:type="gramStart"/>
      <w:r>
        <w:rPr>
          <w:rFonts w:ascii="Verdana" w:hAnsi="Verdana"/>
          <w:sz w:val="18"/>
          <w:szCs w:val="18"/>
        </w:rPr>
        <w:t>!</w:t>
      </w:r>
      <w:proofErr w:type="gramEnd"/>
      <w:r>
        <w:rPr>
          <w:rFonts w:ascii="Verdana" w:hAnsi="Verdana"/>
          <w:sz w:val="18"/>
          <w:szCs w:val="18"/>
        </w:rPr>
        <w:t xml:space="preserve"> y 300 propuestas de Te Toca Junior!</w:t>
      </w:r>
    </w:p>
    <w:p w:rsidR="00C768FA" w:rsidRDefault="00C768FA" w:rsidP="00E012C7">
      <w:pPr>
        <w:spacing w:after="0" w:line="240" w:lineRule="auto"/>
        <w:ind w:right="-1"/>
        <w:jc w:val="both"/>
        <w:rPr>
          <w:rFonts w:ascii="Verdana" w:hAnsi="Verdana"/>
          <w:sz w:val="18"/>
          <w:szCs w:val="18"/>
        </w:rPr>
      </w:pPr>
    </w:p>
    <w:p w:rsidR="00C768FA" w:rsidRDefault="00C768FA" w:rsidP="00E012C7">
      <w:pPr>
        <w:spacing w:after="0" w:line="240" w:lineRule="auto"/>
        <w:ind w:right="-1"/>
        <w:jc w:val="both"/>
        <w:rPr>
          <w:rFonts w:ascii="Verdana" w:hAnsi="Verdana"/>
          <w:sz w:val="18"/>
          <w:szCs w:val="18"/>
        </w:rPr>
      </w:pPr>
    </w:p>
    <w:p w:rsidR="00C768FA" w:rsidRDefault="00C768FA" w:rsidP="00E012C7">
      <w:pPr>
        <w:spacing w:after="0" w:line="240" w:lineRule="auto"/>
        <w:ind w:right="-1"/>
        <w:jc w:val="both"/>
        <w:rPr>
          <w:rFonts w:ascii="Verdana" w:hAnsi="Verdana"/>
          <w:sz w:val="18"/>
          <w:szCs w:val="18"/>
        </w:rPr>
      </w:pPr>
      <w:r>
        <w:rPr>
          <w:rFonts w:ascii="Verdana" w:hAnsi="Verdana"/>
          <w:sz w:val="18"/>
          <w:szCs w:val="18"/>
        </w:rPr>
        <w:t xml:space="preserve"> </w:t>
      </w:r>
    </w:p>
    <w:p w:rsidR="00B8797A" w:rsidRDefault="00B8797A" w:rsidP="00E012C7">
      <w:pPr>
        <w:spacing w:after="0" w:line="240" w:lineRule="auto"/>
        <w:ind w:right="-1"/>
        <w:jc w:val="both"/>
        <w:rPr>
          <w:rFonts w:ascii="Verdana" w:hAnsi="Verdana"/>
          <w:sz w:val="18"/>
          <w:szCs w:val="18"/>
        </w:rPr>
      </w:pPr>
    </w:p>
    <w:p w:rsidR="005B59C2" w:rsidRDefault="005B59C2" w:rsidP="00E012C7">
      <w:pPr>
        <w:spacing w:after="0" w:line="240" w:lineRule="auto"/>
        <w:ind w:right="-1"/>
        <w:jc w:val="both"/>
        <w:rPr>
          <w:rFonts w:ascii="Verdana" w:hAnsi="Verdana"/>
          <w:sz w:val="18"/>
          <w:szCs w:val="18"/>
        </w:rPr>
      </w:pPr>
    </w:p>
    <w:p w:rsidR="005B59C2" w:rsidRDefault="005B59C2" w:rsidP="00E012C7">
      <w:pPr>
        <w:spacing w:after="0" w:line="240" w:lineRule="auto"/>
        <w:ind w:right="-1"/>
        <w:jc w:val="both"/>
        <w:rPr>
          <w:rFonts w:ascii="Verdana" w:hAnsi="Verdana"/>
          <w:sz w:val="18"/>
          <w:szCs w:val="18"/>
        </w:rPr>
      </w:pPr>
      <w:r>
        <w:rPr>
          <w:rFonts w:ascii="Verdana" w:hAnsi="Verdana"/>
          <w:sz w:val="18"/>
          <w:szCs w:val="18"/>
        </w:rPr>
        <w:t>Con motivo de su campaña anual por los Derechos de la Infancia, la Fundación emprendió en 2013 “Una E</w:t>
      </w:r>
      <w:r w:rsidR="00AE46FD">
        <w:rPr>
          <w:rFonts w:ascii="Verdana" w:hAnsi="Verdana"/>
          <w:sz w:val="18"/>
          <w:szCs w:val="18"/>
        </w:rPr>
        <w:t>scuela, Una Vida”, que recaudó 12</w:t>
      </w:r>
      <w:bookmarkStart w:id="0" w:name="_GoBack"/>
      <w:bookmarkEnd w:id="0"/>
      <w:r>
        <w:rPr>
          <w:rFonts w:ascii="Verdana" w:hAnsi="Verdana"/>
          <w:sz w:val="18"/>
          <w:szCs w:val="18"/>
        </w:rPr>
        <w:t>4.000 euros para que 8.000 niños de Chad aprendieran a leer y a escribir y se construyera una biblioteca dotada de material escolar.</w:t>
      </w:r>
    </w:p>
    <w:p w:rsidR="005B59C2" w:rsidRDefault="005B59C2" w:rsidP="00E012C7">
      <w:pPr>
        <w:spacing w:after="0" w:line="240" w:lineRule="auto"/>
        <w:ind w:right="-1"/>
        <w:jc w:val="both"/>
        <w:rPr>
          <w:rFonts w:ascii="Verdana" w:hAnsi="Verdana"/>
          <w:sz w:val="18"/>
          <w:szCs w:val="18"/>
        </w:rPr>
      </w:pPr>
    </w:p>
    <w:p w:rsidR="005B59C2" w:rsidRDefault="005B59C2" w:rsidP="00E012C7">
      <w:pPr>
        <w:spacing w:after="0" w:line="240" w:lineRule="auto"/>
        <w:ind w:right="-1"/>
        <w:jc w:val="both"/>
        <w:rPr>
          <w:rFonts w:ascii="Verdana" w:hAnsi="Verdana"/>
          <w:sz w:val="18"/>
          <w:szCs w:val="18"/>
        </w:rPr>
      </w:pPr>
      <w:r>
        <w:rPr>
          <w:rFonts w:ascii="Verdana" w:hAnsi="Verdana"/>
          <w:sz w:val="18"/>
          <w:szCs w:val="18"/>
        </w:rPr>
        <w:t xml:space="preserve">Otras de las grandes áreas de actuación de la Fundación es su Programa de Asistencia Hospitalaria, </w:t>
      </w:r>
      <w:r w:rsidRPr="008A3510">
        <w:rPr>
          <w:rFonts w:ascii="Verdana" w:hAnsi="Verdana"/>
          <w:b/>
          <w:sz w:val="18"/>
          <w:szCs w:val="18"/>
        </w:rPr>
        <w:t>que se extendió en 2013 a 21 nuevos centros, hasta llegar a un total de 118 hospitales y a más de 150.000 niños</w:t>
      </w:r>
      <w:r>
        <w:rPr>
          <w:rFonts w:ascii="Verdana" w:hAnsi="Verdana"/>
          <w:sz w:val="18"/>
          <w:szCs w:val="18"/>
        </w:rPr>
        <w:t>. Este programa</w:t>
      </w:r>
      <w:r w:rsidR="008A3510">
        <w:rPr>
          <w:rFonts w:ascii="Verdana" w:hAnsi="Verdana"/>
          <w:sz w:val="18"/>
          <w:szCs w:val="18"/>
        </w:rPr>
        <w:t xml:space="preserve"> incluye talleres de radio, visitas con personajes famosos a los hospitales, reparto de cuentos en el Día del Libro o el Día Internacional de la Discapacidad y la emisión del Canal FAN3, una señal única, gratuita y sin publicidad, diseñada para los niños que se encuentran hospitalizados.</w:t>
      </w:r>
    </w:p>
    <w:p w:rsidR="00342C37" w:rsidRDefault="00342C37" w:rsidP="00E012C7">
      <w:pPr>
        <w:spacing w:after="0" w:line="240" w:lineRule="auto"/>
        <w:ind w:right="-1"/>
        <w:jc w:val="both"/>
        <w:rPr>
          <w:rFonts w:ascii="Verdana" w:hAnsi="Verdana"/>
          <w:sz w:val="18"/>
          <w:szCs w:val="18"/>
        </w:rPr>
      </w:pPr>
    </w:p>
    <w:p w:rsidR="00342C37" w:rsidRDefault="00342C37" w:rsidP="00E012C7">
      <w:pPr>
        <w:spacing w:after="0" w:line="240" w:lineRule="auto"/>
        <w:ind w:right="-1"/>
        <w:jc w:val="both"/>
        <w:rPr>
          <w:rFonts w:ascii="Verdana" w:hAnsi="Verdana"/>
          <w:sz w:val="18"/>
          <w:szCs w:val="18"/>
        </w:rPr>
      </w:pPr>
      <w:r>
        <w:rPr>
          <w:rFonts w:ascii="Verdana" w:hAnsi="Verdana"/>
          <w:sz w:val="18"/>
          <w:szCs w:val="18"/>
        </w:rPr>
        <w:t xml:space="preserve">En 2013, el Canal FAN 3 ha recibido el Premio Ciudadanos, el Premio Grada y el Premio </w:t>
      </w:r>
      <w:proofErr w:type="spellStart"/>
      <w:r>
        <w:rPr>
          <w:rFonts w:ascii="Verdana" w:hAnsi="Verdana"/>
          <w:sz w:val="18"/>
          <w:szCs w:val="18"/>
        </w:rPr>
        <w:t>Prodis</w:t>
      </w:r>
      <w:proofErr w:type="spellEnd"/>
      <w:r>
        <w:rPr>
          <w:rFonts w:ascii="Verdana" w:hAnsi="Verdana"/>
          <w:sz w:val="18"/>
          <w:szCs w:val="18"/>
        </w:rPr>
        <w:t xml:space="preserve">. Por su parte, el Proyecto PRO, la escuela audiovisual puesta en marcha por la Fundación para fomentar la integración laboral de personas con discapacidad, ha sido </w:t>
      </w:r>
      <w:proofErr w:type="gramStart"/>
      <w:r>
        <w:rPr>
          <w:rFonts w:ascii="Verdana" w:hAnsi="Verdana"/>
          <w:sz w:val="18"/>
          <w:szCs w:val="18"/>
        </w:rPr>
        <w:t>reconocido</w:t>
      </w:r>
      <w:proofErr w:type="gramEnd"/>
      <w:r>
        <w:rPr>
          <w:rFonts w:ascii="Verdana" w:hAnsi="Verdana"/>
          <w:sz w:val="18"/>
          <w:szCs w:val="18"/>
        </w:rPr>
        <w:t xml:space="preserve"> con el Premio Solidario del Seguro y el Premio </w:t>
      </w:r>
      <w:proofErr w:type="spellStart"/>
      <w:r>
        <w:rPr>
          <w:rFonts w:ascii="Verdana" w:hAnsi="Verdana"/>
          <w:sz w:val="18"/>
          <w:szCs w:val="18"/>
        </w:rPr>
        <w:t>Avata</w:t>
      </w:r>
      <w:proofErr w:type="spellEnd"/>
      <w:r>
        <w:rPr>
          <w:rFonts w:ascii="Verdana" w:hAnsi="Verdana"/>
          <w:sz w:val="18"/>
          <w:szCs w:val="18"/>
        </w:rPr>
        <w:t xml:space="preserve"> Hispania. </w:t>
      </w:r>
    </w:p>
    <w:p w:rsidR="00B8797A" w:rsidRDefault="00B8797A" w:rsidP="00E012C7">
      <w:pPr>
        <w:spacing w:after="0" w:line="240" w:lineRule="auto"/>
        <w:ind w:right="-1"/>
        <w:jc w:val="both"/>
        <w:rPr>
          <w:rFonts w:ascii="Verdana" w:hAnsi="Verdana"/>
          <w:sz w:val="18"/>
          <w:szCs w:val="18"/>
        </w:rPr>
      </w:pPr>
    </w:p>
    <w:p w:rsidR="00E30B3E" w:rsidRDefault="00E30B3E" w:rsidP="00DC55F2">
      <w:pPr>
        <w:spacing w:after="0" w:line="240" w:lineRule="auto"/>
        <w:ind w:right="-1"/>
        <w:jc w:val="both"/>
        <w:rPr>
          <w:rFonts w:ascii="Verdana" w:hAnsi="Verdana"/>
          <w:sz w:val="18"/>
          <w:szCs w:val="18"/>
        </w:rPr>
      </w:pPr>
    </w:p>
    <w:p w:rsidR="00636BB8" w:rsidRDefault="00DC55F2" w:rsidP="007D61C9">
      <w:pPr>
        <w:spacing w:after="0" w:line="240" w:lineRule="auto"/>
        <w:ind w:right="4818"/>
        <w:jc w:val="both"/>
        <w:rPr>
          <w:rFonts w:ascii="Verdana" w:hAnsi="Verdana"/>
          <w:sz w:val="18"/>
          <w:szCs w:val="18"/>
        </w:rPr>
      </w:pPr>
      <w:r w:rsidRPr="00DC55F2">
        <w:rPr>
          <w:rFonts w:ascii="Verdana" w:hAnsi="Verdana"/>
          <w:noProof/>
          <w:sz w:val="18"/>
          <w:szCs w:val="18"/>
          <w:lang w:eastAsia="es-ES"/>
        </w:rPr>
        <mc:AlternateContent>
          <mc:Choice Requires="wps">
            <w:drawing>
              <wp:anchor distT="0" distB="0" distL="114300" distR="114300" simplePos="0" relativeHeight="251703296" behindDoc="1" locked="0" layoutInCell="1" allowOverlap="1" wp14:anchorId="0D5AE371" wp14:editId="72D4254A">
                <wp:simplePos x="0" y="0"/>
                <wp:positionH relativeFrom="column">
                  <wp:posOffset>-9525</wp:posOffset>
                </wp:positionH>
                <wp:positionV relativeFrom="paragraph">
                  <wp:posOffset>37465</wp:posOffset>
                </wp:positionV>
                <wp:extent cx="2987675" cy="373380"/>
                <wp:effectExtent l="0" t="0" r="3175" b="7620"/>
                <wp:wrapNone/>
                <wp:docPr id="289" name="289 Rectángulo redondeado"/>
                <wp:cNvGraphicFramePr/>
                <a:graphic xmlns:a="http://schemas.openxmlformats.org/drawingml/2006/main">
                  <a:graphicData uri="http://schemas.microsoft.com/office/word/2010/wordprocessingShape">
                    <wps:wsp>
                      <wps:cNvSpPr/>
                      <wps:spPr>
                        <a:xfrm>
                          <a:off x="0" y="0"/>
                          <a:ext cx="2987675" cy="37338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89 Rectángulo redondeado" o:spid="_x0000_s1026" style="position:absolute;margin-left:-.75pt;margin-top:2.95pt;width:235.25pt;height:29.4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" fillcolor="#d9d9d9" stroked="f" strokeweight="2pt"/>
            </w:pict>
          </mc:Fallback>
        </mc:AlternateContent>
      </w:r>
      <w:r w:rsidRPr="00DC55F2">
        <w:rPr>
          <w:rFonts w:ascii="Verdana" w:hAnsi="Verdana"/>
          <w:noProof/>
          <w:sz w:val="18"/>
          <w:szCs w:val="18"/>
          <w:lang w:eastAsia="es-ES"/>
        </w:rPr>
        <mc:AlternateContent>
          <mc:Choice Requires="wps">
            <w:drawing>
              <wp:anchor distT="0" distB="0" distL="114300" distR="114300" simplePos="0" relativeHeight="251702272" behindDoc="0" locked="0" layoutInCell="1" allowOverlap="1" wp14:anchorId="3D3697EE" wp14:editId="726F581B">
                <wp:simplePos x="0" y="0"/>
                <wp:positionH relativeFrom="column">
                  <wp:posOffset>-25400</wp:posOffset>
                </wp:positionH>
                <wp:positionV relativeFrom="paragraph">
                  <wp:posOffset>93980</wp:posOffset>
                </wp:positionV>
                <wp:extent cx="3018790" cy="269875"/>
                <wp:effectExtent l="0" t="0" r="0" b="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69875"/>
                        </a:xfrm>
                        <a:prstGeom prst="rect">
                          <a:avLst/>
                        </a:prstGeom>
                        <a:noFill/>
                        <a:ln w="9525">
                          <a:noFill/>
                          <a:miter lim="800000"/>
                          <a:headEnd/>
                          <a:tailEnd/>
                        </a:ln>
                      </wps:spPr>
                      <wps:txbx>
                        <w:txbxContent>
                          <w:p w:rsidR="00DC55F2" w:rsidRPr="00FC0C50" w:rsidRDefault="005515AA" w:rsidP="00DC55F2">
                            <w:pPr>
                              <w:rPr>
                                <w:rFonts w:ascii="Verdana" w:hAnsi="Verdana"/>
                                <w:b/>
                                <w:sz w:val="20"/>
                                <w:szCs w:val="20"/>
                              </w:rPr>
                            </w:pPr>
                            <w:r>
                              <w:rPr>
                                <w:rFonts w:ascii="Verdana" w:hAnsi="Verdana"/>
                                <w:b/>
                                <w:sz w:val="20"/>
                                <w:szCs w:val="20"/>
                              </w:rPr>
                              <w:t>Acción medioambiental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pt;margin-top:7.4pt;width:237.7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" filled="f" stroked="f">
                <v:textbox>
                  <w:txbxContent>
                    <w:p w:rsidR="00DC55F2" w:rsidRPr="00FC0C50" w:rsidRDefault="005515AA" w:rsidP="00DC55F2">
                      <w:pPr>
                        <w:rPr>
                          <w:rFonts w:ascii="Verdana" w:hAnsi="Verdana"/>
                          <w:b/>
                          <w:sz w:val="20"/>
                          <w:szCs w:val="20"/>
                        </w:rPr>
                      </w:pPr>
                      <w:r>
                        <w:rPr>
                          <w:rFonts w:ascii="Verdana" w:hAnsi="Verdana"/>
                          <w:b/>
                          <w:sz w:val="20"/>
                          <w:szCs w:val="20"/>
                        </w:rPr>
                        <w:t>Acción medioambiental</w:t>
                      </w:r>
                    </w:p>
                  </w:txbxContent>
                </v:textbox>
              </v:shape>
            </w:pict>
          </mc:Fallback>
        </mc:AlternateContent>
      </w:r>
    </w:p>
    <w:p w:rsidR="00DC55F2" w:rsidRDefault="00DC55F2" w:rsidP="007D61C9">
      <w:pPr>
        <w:spacing w:after="0" w:line="240" w:lineRule="auto"/>
        <w:ind w:right="4818"/>
        <w:jc w:val="both"/>
        <w:rPr>
          <w:rFonts w:ascii="Verdana" w:hAnsi="Verdana"/>
          <w:sz w:val="18"/>
          <w:szCs w:val="18"/>
        </w:rPr>
      </w:pPr>
    </w:p>
    <w:p w:rsidR="00DC55F2" w:rsidRDefault="00DC55F2" w:rsidP="007D61C9">
      <w:pPr>
        <w:spacing w:after="0" w:line="240" w:lineRule="auto"/>
        <w:ind w:right="4818"/>
        <w:jc w:val="both"/>
        <w:rPr>
          <w:rFonts w:ascii="Verdana" w:hAnsi="Verdana"/>
          <w:sz w:val="18"/>
          <w:szCs w:val="18"/>
        </w:rPr>
      </w:pPr>
    </w:p>
    <w:p w:rsidR="00DC55F2" w:rsidRDefault="00DC55F2" w:rsidP="00F04E2A">
      <w:pPr>
        <w:spacing w:after="0" w:line="240" w:lineRule="auto"/>
        <w:ind w:right="-1"/>
        <w:jc w:val="both"/>
        <w:rPr>
          <w:rFonts w:ascii="Verdana" w:hAnsi="Verdana"/>
          <w:sz w:val="18"/>
          <w:szCs w:val="18"/>
        </w:rPr>
      </w:pPr>
    </w:p>
    <w:p w:rsidR="00F04E2A" w:rsidRPr="00F04E2A" w:rsidRDefault="00F04E2A" w:rsidP="00F04E2A">
      <w:pPr>
        <w:spacing w:after="0" w:line="240" w:lineRule="auto"/>
        <w:ind w:right="-1"/>
        <w:jc w:val="both"/>
        <w:rPr>
          <w:rFonts w:ascii="Verdana" w:hAnsi="Verdana"/>
          <w:sz w:val="18"/>
          <w:szCs w:val="18"/>
        </w:rPr>
      </w:pPr>
      <w:r w:rsidRPr="00F04E2A">
        <w:rPr>
          <w:rFonts w:ascii="Verdana" w:hAnsi="Verdana"/>
          <w:sz w:val="18"/>
          <w:szCs w:val="18"/>
        </w:rPr>
        <w:t xml:space="preserve">Pese a que el impacto ambiental de </w:t>
      </w:r>
      <w:proofErr w:type="spellStart"/>
      <w:r w:rsidRPr="00F04E2A">
        <w:rPr>
          <w:rFonts w:ascii="Verdana" w:hAnsi="Verdana"/>
          <w:sz w:val="18"/>
          <w:szCs w:val="18"/>
        </w:rPr>
        <w:t>Atresmedia</w:t>
      </w:r>
      <w:proofErr w:type="spellEnd"/>
      <w:r w:rsidRPr="00F04E2A">
        <w:rPr>
          <w:rFonts w:ascii="Verdana" w:hAnsi="Verdana"/>
          <w:sz w:val="18"/>
          <w:szCs w:val="18"/>
        </w:rPr>
        <w:t xml:space="preserve"> es relativamente pequeño debido a su actividad como medio de comunicación, el grupo mantiene una política de gestión ambiental que marca las prioridades estratégicas en materia de sostenibilidad, así como las acciones específicas dirigidas a aumentar la eficiencia energética, minimizar el consumo de recursos, reducir la generación de residuos e incrementar la concienciación de la sociedad sobre la necesidad de cuidar el entorno.</w:t>
      </w:r>
    </w:p>
    <w:p w:rsidR="00F04E2A" w:rsidRPr="00F04E2A" w:rsidRDefault="00F04E2A" w:rsidP="00F04E2A">
      <w:pPr>
        <w:spacing w:after="0" w:line="240" w:lineRule="auto"/>
        <w:ind w:right="4818"/>
        <w:jc w:val="both"/>
        <w:rPr>
          <w:rFonts w:ascii="Verdana" w:hAnsi="Verdana"/>
          <w:sz w:val="18"/>
          <w:szCs w:val="18"/>
        </w:rPr>
      </w:pPr>
    </w:p>
    <w:p w:rsidR="00F04E2A" w:rsidRDefault="00F04E2A" w:rsidP="00F04E2A">
      <w:pPr>
        <w:spacing w:after="0" w:line="240" w:lineRule="auto"/>
        <w:ind w:right="-1"/>
        <w:jc w:val="both"/>
        <w:rPr>
          <w:rFonts w:ascii="Verdana" w:hAnsi="Verdana"/>
          <w:sz w:val="18"/>
          <w:szCs w:val="18"/>
        </w:rPr>
      </w:pPr>
      <w:r w:rsidRPr="00F04E2A">
        <w:rPr>
          <w:rFonts w:ascii="Verdana" w:hAnsi="Verdana"/>
          <w:sz w:val="18"/>
          <w:szCs w:val="18"/>
        </w:rPr>
        <w:t>En 2013 se ha producido una reducción del 2,73% del consumo energético, del 3,3% en la generación de residuos y del 13% en el consumo de agua, además se ha reciclado el 57,29% del papel consumido.</w:t>
      </w:r>
    </w:p>
    <w:p w:rsidR="004D55E5" w:rsidRDefault="004D55E5" w:rsidP="0064112A">
      <w:pPr>
        <w:spacing w:after="0" w:line="240" w:lineRule="auto"/>
        <w:ind w:right="-1"/>
        <w:jc w:val="both"/>
        <w:rPr>
          <w:rFonts w:ascii="Verdana" w:hAnsi="Verdana"/>
          <w:sz w:val="18"/>
          <w:szCs w:val="18"/>
        </w:rPr>
      </w:pPr>
    </w:p>
    <w:p w:rsidR="00DC55F2" w:rsidRDefault="0064112A" w:rsidP="0064112A">
      <w:pPr>
        <w:spacing w:after="0" w:line="240" w:lineRule="auto"/>
        <w:ind w:right="-1"/>
        <w:jc w:val="both"/>
        <w:rPr>
          <w:rFonts w:ascii="Verdana" w:hAnsi="Verdana"/>
          <w:sz w:val="18"/>
          <w:szCs w:val="18"/>
        </w:rPr>
      </w:pPr>
      <w:r w:rsidRPr="0064112A">
        <w:rPr>
          <w:rFonts w:ascii="Verdana" w:hAnsi="Verdana"/>
          <w:sz w:val="18"/>
          <w:szCs w:val="18"/>
        </w:rPr>
        <w:t xml:space="preserve">Dentro de la acción de Responsabilidad Corporativa de </w:t>
      </w:r>
      <w:proofErr w:type="spellStart"/>
      <w:r w:rsidRPr="0064112A">
        <w:rPr>
          <w:rFonts w:ascii="Verdana" w:hAnsi="Verdana"/>
          <w:sz w:val="18"/>
          <w:szCs w:val="18"/>
        </w:rPr>
        <w:t>Neox</w:t>
      </w:r>
      <w:proofErr w:type="spellEnd"/>
      <w:r w:rsidRPr="0064112A">
        <w:rPr>
          <w:rFonts w:ascii="Verdana" w:hAnsi="Verdana"/>
          <w:sz w:val="18"/>
          <w:szCs w:val="18"/>
        </w:rPr>
        <w:t xml:space="preserve">, HAZTE ECO, </w:t>
      </w:r>
      <w:proofErr w:type="spellStart"/>
      <w:r w:rsidRPr="0064112A">
        <w:rPr>
          <w:rFonts w:ascii="Verdana" w:hAnsi="Verdana"/>
          <w:sz w:val="18"/>
          <w:szCs w:val="18"/>
        </w:rPr>
        <w:t>Atresmedia</w:t>
      </w:r>
      <w:proofErr w:type="spellEnd"/>
      <w:r w:rsidRPr="0064112A">
        <w:rPr>
          <w:rFonts w:ascii="Verdana" w:hAnsi="Verdana"/>
          <w:sz w:val="18"/>
          <w:szCs w:val="18"/>
        </w:rPr>
        <w:t xml:space="preserve"> recogió más de 27.000 firmas en apoyo a la campaña “Salvar el Ártico” de Greenpeace, puso en marcha su segunda campaña de concienciación sobre prevención de incendios forestales en colaboración con WWF-ESPAÑA y se sumó a la ‘Hora del Planeta’ en apoyo a la defensa del Medioambiente.</w:t>
      </w:r>
    </w:p>
    <w:p w:rsidR="0064112A" w:rsidRDefault="0064112A" w:rsidP="0064112A">
      <w:pPr>
        <w:spacing w:after="0" w:line="240" w:lineRule="auto"/>
        <w:ind w:right="-1"/>
        <w:jc w:val="both"/>
        <w:rPr>
          <w:rFonts w:ascii="Verdana" w:hAnsi="Verdana"/>
          <w:sz w:val="18"/>
          <w:szCs w:val="18"/>
        </w:rPr>
      </w:pPr>
    </w:p>
    <w:p w:rsidR="0064112A" w:rsidRPr="0064112A" w:rsidRDefault="0064112A" w:rsidP="0064112A">
      <w:pPr>
        <w:spacing w:after="0" w:line="240" w:lineRule="auto"/>
        <w:ind w:right="-1"/>
        <w:jc w:val="both"/>
        <w:rPr>
          <w:rFonts w:ascii="Verdana" w:hAnsi="Verdana"/>
          <w:sz w:val="18"/>
          <w:szCs w:val="18"/>
        </w:rPr>
      </w:pPr>
      <w:r>
        <w:rPr>
          <w:rFonts w:ascii="Verdana" w:hAnsi="Verdana"/>
          <w:sz w:val="18"/>
          <w:szCs w:val="18"/>
        </w:rPr>
        <w:t xml:space="preserve">Como consecuencia de su trabajo en el ámbito medioambiental, </w:t>
      </w:r>
      <w:proofErr w:type="spellStart"/>
      <w:r w:rsidRPr="00E30B3E">
        <w:rPr>
          <w:rFonts w:ascii="Verdana" w:hAnsi="Verdana"/>
          <w:b/>
          <w:sz w:val="18"/>
          <w:szCs w:val="18"/>
        </w:rPr>
        <w:t>Atresmedia</w:t>
      </w:r>
      <w:proofErr w:type="spellEnd"/>
      <w:r w:rsidRPr="00E30B3E">
        <w:rPr>
          <w:rFonts w:ascii="Verdana" w:hAnsi="Verdana"/>
          <w:b/>
          <w:sz w:val="18"/>
          <w:szCs w:val="18"/>
        </w:rPr>
        <w:t xml:space="preserve"> ha recibido una valoración de 60D en el </w:t>
      </w:r>
      <w:proofErr w:type="spellStart"/>
      <w:r w:rsidRPr="00E30B3E">
        <w:rPr>
          <w:rFonts w:ascii="Verdana" w:hAnsi="Verdana"/>
          <w:b/>
          <w:sz w:val="18"/>
          <w:szCs w:val="18"/>
        </w:rPr>
        <w:t>Carbon</w:t>
      </w:r>
      <w:proofErr w:type="spellEnd"/>
      <w:r w:rsidRPr="00E30B3E">
        <w:rPr>
          <w:rFonts w:ascii="Verdana" w:hAnsi="Verdana"/>
          <w:b/>
          <w:sz w:val="18"/>
          <w:szCs w:val="18"/>
        </w:rPr>
        <w:t xml:space="preserve"> </w:t>
      </w:r>
      <w:proofErr w:type="spellStart"/>
      <w:r w:rsidRPr="00E30B3E">
        <w:rPr>
          <w:rFonts w:ascii="Verdana" w:hAnsi="Verdana"/>
          <w:b/>
          <w:sz w:val="18"/>
          <w:szCs w:val="18"/>
        </w:rPr>
        <w:t>Disclosure</w:t>
      </w:r>
      <w:proofErr w:type="spellEnd"/>
      <w:r w:rsidRPr="00E30B3E">
        <w:rPr>
          <w:rFonts w:ascii="Verdana" w:hAnsi="Verdana"/>
          <w:b/>
          <w:sz w:val="18"/>
          <w:szCs w:val="18"/>
        </w:rPr>
        <w:t xml:space="preserve"> Project (CDP), la más alta de su sector</w:t>
      </w:r>
      <w:r w:rsidRPr="0064112A">
        <w:rPr>
          <w:rFonts w:ascii="Verdana" w:hAnsi="Verdana"/>
          <w:sz w:val="18"/>
          <w:szCs w:val="18"/>
        </w:rPr>
        <w:t>. Esta calificación, mejor que la del</w:t>
      </w:r>
      <w:r>
        <w:rPr>
          <w:rFonts w:ascii="Verdana" w:hAnsi="Verdana"/>
          <w:sz w:val="18"/>
          <w:szCs w:val="18"/>
        </w:rPr>
        <w:t xml:space="preserve"> </w:t>
      </w:r>
      <w:r w:rsidRPr="0064112A">
        <w:rPr>
          <w:rFonts w:ascii="Verdana" w:hAnsi="Verdana"/>
          <w:sz w:val="18"/>
          <w:szCs w:val="18"/>
        </w:rPr>
        <w:t>año anterior, demuestra el compromiso del Grupo con la lucha contra el</w:t>
      </w:r>
      <w:r>
        <w:rPr>
          <w:rFonts w:ascii="Verdana" w:hAnsi="Verdana"/>
          <w:sz w:val="18"/>
          <w:szCs w:val="18"/>
        </w:rPr>
        <w:t xml:space="preserve"> </w:t>
      </w:r>
      <w:r w:rsidRPr="0064112A">
        <w:rPr>
          <w:rFonts w:ascii="Verdana" w:hAnsi="Verdana"/>
          <w:sz w:val="18"/>
          <w:szCs w:val="18"/>
        </w:rPr>
        <w:t>cambio climático.</w:t>
      </w:r>
    </w:p>
    <w:p w:rsidR="00F04E2A" w:rsidRDefault="00F04E2A" w:rsidP="0064112A">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r w:rsidRPr="006D35DA">
        <w:rPr>
          <w:rFonts w:ascii="Verdana" w:hAnsi="Verdana"/>
          <w:noProof/>
          <w:sz w:val="18"/>
          <w:szCs w:val="18"/>
          <w:lang w:eastAsia="es-ES"/>
        </w:rPr>
        <mc:AlternateContent>
          <mc:Choice Requires="wps">
            <w:drawing>
              <wp:anchor distT="0" distB="0" distL="114300" distR="114300" simplePos="0" relativeHeight="251712512" behindDoc="1" locked="0" layoutInCell="1" allowOverlap="1" wp14:anchorId="5F5B2CF2" wp14:editId="47D82C2F">
                <wp:simplePos x="0" y="0"/>
                <wp:positionH relativeFrom="column">
                  <wp:posOffset>-29845</wp:posOffset>
                </wp:positionH>
                <wp:positionV relativeFrom="paragraph">
                  <wp:posOffset>38100</wp:posOffset>
                </wp:positionV>
                <wp:extent cx="2987675" cy="373380"/>
                <wp:effectExtent l="0" t="0" r="3175" b="7620"/>
                <wp:wrapNone/>
                <wp:docPr id="10" name="10 Rectángulo redondeado"/>
                <wp:cNvGraphicFramePr/>
                <a:graphic xmlns:a="http://schemas.openxmlformats.org/drawingml/2006/main">
                  <a:graphicData uri="http://schemas.microsoft.com/office/word/2010/wordprocessingShape">
                    <wps:wsp>
                      <wps:cNvSpPr/>
                      <wps:spPr>
                        <a:xfrm>
                          <a:off x="0" y="0"/>
                          <a:ext cx="2987675" cy="373380"/>
                        </a:xfrm>
                        <a:prstGeom prst="round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10 Rectángulo redondeado" o:spid="_x0000_s1026" style="position:absolute;margin-left:-2.35pt;margin-top:3pt;width:235.25pt;height:29.4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" fillcolor="#d9d9d9" stroked="f" strokeweight="2pt"/>
            </w:pict>
          </mc:Fallback>
        </mc:AlternateContent>
      </w:r>
      <w:r w:rsidRPr="006D35DA">
        <w:rPr>
          <w:rFonts w:ascii="Verdana" w:hAnsi="Verdana"/>
          <w:noProof/>
          <w:sz w:val="18"/>
          <w:szCs w:val="18"/>
          <w:lang w:eastAsia="es-ES"/>
        </w:rPr>
        <mc:AlternateContent>
          <mc:Choice Requires="wps">
            <w:drawing>
              <wp:anchor distT="0" distB="0" distL="114300" distR="114300" simplePos="0" relativeHeight="251711488" behindDoc="0" locked="0" layoutInCell="1" allowOverlap="1" wp14:anchorId="4B23F2F8" wp14:editId="3D2D0383">
                <wp:simplePos x="0" y="0"/>
                <wp:positionH relativeFrom="column">
                  <wp:posOffset>-45528</wp:posOffset>
                </wp:positionH>
                <wp:positionV relativeFrom="paragraph">
                  <wp:posOffset>94879</wp:posOffset>
                </wp:positionV>
                <wp:extent cx="3018790" cy="26987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69875"/>
                        </a:xfrm>
                        <a:prstGeom prst="rect">
                          <a:avLst/>
                        </a:prstGeom>
                        <a:noFill/>
                        <a:ln w="9525">
                          <a:noFill/>
                          <a:miter lim="800000"/>
                          <a:headEnd/>
                          <a:tailEnd/>
                        </a:ln>
                      </wps:spPr>
                      <wps:txbx>
                        <w:txbxContent>
                          <w:p w:rsidR="00853956" w:rsidRPr="00FC0C50" w:rsidRDefault="00853956" w:rsidP="00853956">
                            <w:pPr>
                              <w:rPr>
                                <w:rFonts w:ascii="Verdana" w:hAnsi="Verdana"/>
                                <w:b/>
                                <w:sz w:val="20"/>
                                <w:szCs w:val="20"/>
                              </w:rPr>
                            </w:pPr>
                            <w:r>
                              <w:rPr>
                                <w:rFonts w:ascii="Verdana" w:hAnsi="Verdana"/>
                                <w:b/>
                                <w:sz w:val="20"/>
                                <w:szCs w:val="20"/>
                              </w:rPr>
                              <w:t>Una RC cada vez más 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6pt;margin-top:7.45pt;width:237.7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" filled="f" stroked="f">
                <v:textbox>
                  <w:txbxContent>
                    <w:p w:rsidR="00853956" w:rsidRPr="00FC0C50" w:rsidRDefault="00853956" w:rsidP="00853956">
                      <w:pPr>
                        <w:rPr>
                          <w:rFonts w:ascii="Verdana" w:hAnsi="Verdana"/>
                          <w:b/>
                          <w:sz w:val="20"/>
                          <w:szCs w:val="20"/>
                        </w:rPr>
                      </w:pPr>
                      <w:r>
                        <w:rPr>
                          <w:rFonts w:ascii="Verdana" w:hAnsi="Verdana"/>
                          <w:b/>
                          <w:sz w:val="20"/>
                          <w:szCs w:val="20"/>
                        </w:rPr>
                        <w:t>Una RC cada vez más activa</w:t>
                      </w:r>
                    </w:p>
                  </w:txbxContent>
                </v:textbox>
              </v:shape>
            </w:pict>
          </mc:Fallback>
        </mc:AlternateContent>
      </w: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r>
        <w:rPr>
          <w:rFonts w:ascii="Verdana" w:hAnsi="Verdana"/>
          <w:sz w:val="18"/>
          <w:szCs w:val="18"/>
        </w:rPr>
        <w:t xml:space="preserve">La actividad de </w:t>
      </w:r>
      <w:proofErr w:type="spellStart"/>
      <w:r>
        <w:rPr>
          <w:rFonts w:ascii="Verdana" w:hAnsi="Verdana"/>
          <w:sz w:val="18"/>
          <w:szCs w:val="18"/>
        </w:rPr>
        <w:t>Atresmedia</w:t>
      </w:r>
      <w:proofErr w:type="spellEnd"/>
      <w:r>
        <w:rPr>
          <w:rFonts w:ascii="Verdana" w:hAnsi="Verdana"/>
          <w:sz w:val="18"/>
          <w:szCs w:val="18"/>
        </w:rPr>
        <w:t xml:space="preserve"> en materia de Responsabilidad Corporativa se ha intensificado de manera muy significativa en los últimos años y es cada vez más activa. Además de los avances en contenidos, publicidad, recursos humanos o medioambiente, entre</w:t>
      </w:r>
      <w:r w:rsidRPr="000C009B">
        <w:rPr>
          <w:rFonts w:ascii="Verdana" w:hAnsi="Verdana"/>
          <w:sz w:val="18"/>
          <w:szCs w:val="18"/>
        </w:rPr>
        <w:t xml:space="preserve"> las grandes acciones de</w:t>
      </w:r>
      <w:r>
        <w:rPr>
          <w:rFonts w:ascii="Verdana" w:hAnsi="Verdana"/>
          <w:sz w:val="18"/>
          <w:szCs w:val="18"/>
        </w:rPr>
        <w:t xml:space="preserve">l Grupo </w:t>
      </w:r>
      <w:r w:rsidRPr="000C009B">
        <w:rPr>
          <w:rFonts w:ascii="Verdana" w:hAnsi="Verdana"/>
          <w:sz w:val="18"/>
          <w:szCs w:val="18"/>
        </w:rPr>
        <w:t xml:space="preserve">en 2013 </w:t>
      </w:r>
      <w:r>
        <w:rPr>
          <w:rFonts w:ascii="Verdana" w:hAnsi="Verdana"/>
          <w:sz w:val="18"/>
          <w:szCs w:val="18"/>
        </w:rPr>
        <w:t xml:space="preserve">destaca también </w:t>
      </w:r>
      <w:r w:rsidRPr="000C009B">
        <w:rPr>
          <w:rFonts w:ascii="Verdana" w:hAnsi="Verdana"/>
          <w:sz w:val="18"/>
          <w:szCs w:val="18"/>
        </w:rPr>
        <w:t xml:space="preserve">la cuarta </w:t>
      </w:r>
      <w:r w:rsidRPr="000C009B">
        <w:rPr>
          <w:rFonts w:ascii="Verdana" w:hAnsi="Verdana"/>
          <w:b/>
          <w:sz w:val="18"/>
          <w:szCs w:val="18"/>
        </w:rPr>
        <w:t>reunión celebrada con todos sus grupos de interés</w:t>
      </w:r>
      <w:r w:rsidRPr="000C009B">
        <w:rPr>
          <w:rFonts w:ascii="Verdana" w:hAnsi="Verdana"/>
          <w:sz w:val="18"/>
          <w:szCs w:val="18"/>
        </w:rPr>
        <w:t xml:space="preserve"> para optimizar su actuación en RC y elaborar un estudio de materialidad, así como </w:t>
      </w:r>
      <w:r w:rsidRPr="000C009B">
        <w:rPr>
          <w:rFonts w:ascii="Verdana" w:hAnsi="Verdana"/>
          <w:b/>
          <w:sz w:val="18"/>
          <w:szCs w:val="18"/>
        </w:rPr>
        <w:t xml:space="preserve">su incorporación, como primer grupo de  Comunicación español, en el Media </w:t>
      </w:r>
      <w:proofErr w:type="spellStart"/>
      <w:r w:rsidRPr="000C009B">
        <w:rPr>
          <w:rFonts w:ascii="Verdana" w:hAnsi="Verdana"/>
          <w:b/>
          <w:sz w:val="18"/>
          <w:szCs w:val="18"/>
        </w:rPr>
        <w:t>Corporate</w:t>
      </w:r>
      <w:proofErr w:type="spellEnd"/>
      <w:r w:rsidRPr="000C009B">
        <w:rPr>
          <w:rFonts w:ascii="Verdana" w:hAnsi="Verdana"/>
          <w:b/>
          <w:sz w:val="18"/>
          <w:szCs w:val="18"/>
        </w:rPr>
        <w:t xml:space="preserve"> Social </w:t>
      </w:r>
      <w:proofErr w:type="spellStart"/>
      <w:r w:rsidRPr="000C009B">
        <w:rPr>
          <w:rFonts w:ascii="Verdana" w:hAnsi="Verdana"/>
          <w:b/>
          <w:sz w:val="18"/>
          <w:szCs w:val="18"/>
        </w:rPr>
        <w:t>Responsibility</w:t>
      </w:r>
      <w:proofErr w:type="spellEnd"/>
      <w:r w:rsidRPr="000C009B">
        <w:rPr>
          <w:rFonts w:ascii="Verdana" w:hAnsi="Verdana"/>
          <w:b/>
          <w:sz w:val="18"/>
          <w:szCs w:val="18"/>
        </w:rPr>
        <w:t xml:space="preserve"> </w:t>
      </w:r>
      <w:proofErr w:type="spellStart"/>
      <w:r w:rsidRPr="000C009B">
        <w:rPr>
          <w:rFonts w:ascii="Verdana" w:hAnsi="Verdana"/>
          <w:b/>
          <w:sz w:val="18"/>
          <w:szCs w:val="18"/>
        </w:rPr>
        <w:t>Forum</w:t>
      </w:r>
      <w:proofErr w:type="spellEnd"/>
      <w:r w:rsidRPr="000C009B">
        <w:rPr>
          <w:rFonts w:ascii="Verdana" w:hAnsi="Verdana"/>
          <w:sz w:val="18"/>
          <w:szCs w:val="18"/>
        </w:rPr>
        <w:t xml:space="preserve"> (Media CSR </w:t>
      </w:r>
      <w:proofErr w:type="spellStart"/>
      <w:r w:rsidRPr="000C009B">
        <w:rPr>
          <w:rFonts w:ascii="Verdana" w:hAnsi="Verdana"/>
          <w:sz w:val="18"/>
          <w:szCs w:val="18"/>
        </w:rPr>
        <w:t>Forum</w:t>
      </w:r>
      <w:proofErr w:type="spellEnd"/>
      <w:r w:rsidRPr="000C009B">
        <w:rPr>
          <w:rFonts w:ascii="Verdana" w:hAnsi="Verdana"/>
          <w:sz w:val="18"/>
          <w:szCs w:val="18"/>
        </w:rPr>
        <w:t xml:space="preserve">), un foro especializado en la Responsabilidad Corporativa de los medios de comunicación, integrado por algunas de las mayores compañías de comunicación internacionales como BBC, </w:t>
      </w:r>
      <w:proofErr w:type="spellStart"/>
      <w:r w:rsidRPr="000C009B">
        <w:rPr>
          <w:rFonts w:ascii="Verdana" w:hAnsi="Verdana"/>
          <w:sz w:val="18"/>
          <w:szCs w:val="18"/>
        </w:rPr>
        <w:t>The</w:t>
      </w:r>
      <w:proofErr w:type="spellEnd"/>
      <w:r w:rsidRPr="000C009B">
        <w:rPr>
          <w:rFonts w:ascii="Verdana" w:hAnsi="Verdana"/>
          <w:sz w:val="18"/>
          <w:szCs w:val="18"/>
        </w:rPr>
        <w:t xml:space="preserve"> </w:t>
      </w:r>
      <w:proofErr w:type="spellStart"/>
      <w:r w:rsidRPr="000C009B">
        <w:rPr>
          <w:rFonts w:ascii="Verdana" w:hAnsi="Verdana"/>
          <w:sz w:val="18"/>
          <w:szCs w:val="18"/>
        </w:rPr>
        <w:t>Guardian</w:t>
      </w:r>
      <w:proofErr w:type="spellEnd"/>
      <w:r w:rsidRPr="000C009B">
        <w:rPr>
          <w:rFonts w:ascii="Verdana" w:hAnsi="Verdana"/>
          <w:sz w:val="18"/>
          <w:szCs w:val="18"/>
        </w:rPr>
        <w:t xml:space="preserve">, </w:t>
      </w:r>
      <w:proofErr w:type="spellStart"/>
      <w:r w:rsidRPr="000C009B">
        <w:rPr>
          <w:rFonts w:ascii="Verdana" w:hAnsi="Verdana"/>
          <w:sz w:val="18"/>
          <w:szCs w:val="18"/>
        </w:rPr>
        <w:t>BSkyB</w:t>
      </w:r>
      <w:proofErr w:type="spellEnd"/>
      <w:r w:rsidRPr="000C009B">
        <w:rPr>
          <w:rFonts w:ascii="Verdana" w:hAnsi="Verdana"/>
          <w:sz w:val="18"/>
          <w:szCs w:val="18"/>
        </w:rPr>
        <w:t xml:space="preserve"> o RTL </w:t>
      </w:r>
      <w:proofErr w:type="spellStart"/>
      <w:r w:rsidRPr="000C009B">
        <w:rPr>
          <w:rFonts w:ascii="Verdana" w:hAnsi="Verdana"/>
          <w:sz w:val="18"/>
          <w:szCs w:val="18"/>
        </w:rPr>
        <w:t>Group</w:t>
      </w:r>
      <w:proofErr w:type="spellEnd"/>
      <w:r w:rsidRPr="000C009B">
        <w:rPr>
          <w:rFonts w:ascii="Verdana" w:hAnsi="Verdana"/>
          <w:sz w:val="18"/>
          <w:szCs w:val="18"/>
        </w:rPr>
        <w:t>, así como. Compromiso que se suma a</w:t>
      </w:r>
      <w:r>
        <w:rPr>
          <w:rFonts w:ascii="Verdana" w:hAnsi="Verdana"/>
          <w:sz w:val="18"/>
          <w:szCs w:val="18"/>
        </w:rPr>
        <w:t xml:space="preserve"> su adhesión al  </w:t>
      </w:r>
      <w:r w:rsidRPr="007B7526">
        <w:rPr>
          <w:rFonts w:ascii="Verdana" w:hAnsi="Verdana"/>
          <w:sz w:val="18"/>
          <w:szCs w:val="18"/>
        </w:rPr>
        <w:t>Pacto Mundial de Naciones Unidas</w:t>
      </w:r>
      <w:r>
        <w:rPr>
          <w:rFonts w:ascii="Verdana" w:hAnsi="Verdana"/>
          <w:sz w:val="18"/>
          <w:szCs w:val="18"/>
        </w:rPr>
        <w:t xml:space="preserve"> o su presencia en el </w:t>
      </w:r>
      <w:r w:rsidRPr="007B7526">
        <w:rPr>
          <w:rFonts w:ascii="Verdana" w:hAnsi="Verdana"/>
          <w:sz w:val="18"/>
          <w:szCs w:val="18"/>
        </w:rPr>
        <w:t xml:space="preserve">índice de sostenibilidad FTSE 4 </w:t>
      </w:r>
      <w:proofErr w:type="spellStart"/>
      <w:r w:rsidRPr="007B7526">
        <w:rPr>
          <w:rFonts w:ascii="Verdana" w:hAnsi="Verdana"/>
          <w:sz w:val="18"/>
          <w:szCs w:val="18"/>
        </w:rPr>
        <w:t>Good</w:t>
      </w:r>
      <w:proofErr w:type="spellEnd"/>
      <w:r w:rsidRPr="007B7526">
        <w:rPr>
          <w:rFonts w:ascii="Verdana" w:hAnsi="Verdana"/>
          <w:sz w:val="18"/>
          <w:szCs w:val="18"/>
        </w:rPr>
        <w:t xml:space="preserve"> Ibex</w:t>
      </w:r>
      <w:r>
        <w:rPr>
          <w:rFonts w:ascii="Verdana" w:hAnsi="Verdana"/>
          <w:sz w:val="18"/>
          <w:szCs w:val="18"/>
        </w:rPr>
        <w:t>.</w:t>
      </w: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r>
        <w:rPr>
          <w:rFonts w:ascii="Verdana" w:hAnsi="Verdana"/>
          <w:sz w:val="18"/>
          <w:szCs w:val="18"/>
        </w:rPr>
        <w:t xml:space="preserve">En 2014, continúa formando parte de diversos foros que puedan mejorar su gestión de la RC y se ha convertido en el </w:t>
      </w:r>
      <w:r w:rsidRPr="00D70977">
        <w:rPr>
          <w:rFonts w:ascii="Verdana" w:hAnsi="Verdana"/>
          <w:b/>
          <w:sz w:val="18"/>
          <w:szCs w:val="18"/>
        </w:rPr>
        <w:t>único medio audiovisual con presencia en el comité de Responsabilidad Corporativa de la Asociación Española para la Calidad</w:t>
      </w:r>
      <w:r>
        <w:rPr>
          <w:rFonts w:ascii="Verdana" w:hAnsi="Verdana"/>
          <w:sz w:val="18"/>
          <w:szCs w:val="18"/>
        </w:rPr>
        <w:t>, en miembro</w:t>
      </w:r>
      <w:r w:rsidRPr="00353124">
        <w:rPr>
          <w:rFonts w:ascii="Verdana" w:hAnsi="Verdana"/>
          <w:sz w:val="18"/>
          <w:szCs w:val="18"/>
        </w:rPr>
        <w:t xml:space="preserve"> del Consejo Asesor del Observatorio de V</w:t>
      </w:r>
      <w:r>
        <w:rPr>
          <w:rFonts w:ascii="Verdana" w:hAnsi="Verdana"/>
          <w:sz w:val="18"/>
          <w:szCs w:val="18"/>
        </w:rPr>
        <w:t>oluntariado Corporativo y socio</w:t>
      </w:r>
      <w:r w:rsidRPr="00353124">
        <w:rPr>
          <w:rFonts w:ascii="Verdana" w:hAnsi="Verdana"/>
          <w:sz w:val="18"/>
          <w:szCs w:val="18"/>
        </w:rPr>
        <w:t xml:space="preserve"> de la plataforma “</w:t>
      </w:r>
      <w:proofErr w:type="spellStart"/>
      <w:r w:rsidRPr="00353124">
        <w:rPr>
          <w:rFonts w:ascii="Verdana" w:hAnsi="Verdana"/>
          <w:sz w:val="18"/>
          <w:szCs w:val="18"/>
        </w:rPr>
        <w:t>Voluntare</w:t>
      </w:r>
      <w:proofErr w:type="spellEnd"/>
      <w:r>
        <w:rPr>
          <w:rFonts w:ascii="Verdana" w:hAnsi="Verdana"/>
          <w:sz w:val="18"/>
          <w:szCs w:val="18"/>
        </w:rPr>
        <w:t>”.</w:t>
      </w:r>
    </w:p>
    <w:p w:rsidR="00853956" w:rsidRDefault="00853956" w:rsidP="00853956">
      <w:pPr>
        <w:spacing w:after="0" w:line="240" w:lineRule="auto"/>
        <w:ind w:right="-1"/>
        <w:jc w:val="both"/>
        <w:rPr>
          <w:rFonts w:ascii="Verdana" w:hAnsi="Verdana"/>
          <w:sz w:val="18"/>
          <w:szCs w:val="18"/>
        </w:rPr>
      </w:pPr>
    </w:p>
    <w:p w:rsidR="00853956" w:rsidRDefault="00853956" w:rsidP="00853956">
      <w:pPr>
        <w:spacing w:after="0" w:line="240" w:lineRule="auto"/>
        <w:ind w:right="-1"/>
        <w:jc w:val="both"/>
        <w:rPr>
          <w:rFonts w:ascii="Verdana" w:hAnsi="Verdana"/>
          <w:sz w:val="18"/>
          <w:szCs w:val="18"/>
        </w:rPr>
      </w:pPr>
      <w:r w:rsidRPr="00E30B3E">
        <w:rPr>
          <w:rFonts w:ascii="Verdana" w:hAnsi="Verdana"/>
          <w:sz w:val="18"/>
          <w:szCs w:val="18"/>
        </w:rPr>
        <w:t>Una de las distinciones más relevantes que respaldan el creciente compromiso de</w:t>
      </w:r>
      <w:r>
        <w:rPr>
          <w:rFonts w:ascii="Verdana" w:hAnsi="Verdana"/>
          <w:sz w:val="18"/>
          <w:szCs w:val="18"/>
        </w:rPr>
        <w:t>l Grupo en esta materia es la</w:t>
      </w:r>
      <w:r w:rsidRPr="00E30B3E">
        <w:rPr>
          <w:rFonts w:ascii="Verdana" w:hAnsi="Verdana"/>
          <w:sz w:val="18"/>
          <w:szCs w:val="18"/>
        </w:rPr>
        <w:t xml:space="preserve"> Medalla de Oro de Cruz Roja 2013 por la labor social realizada a través de las campañas de responsabilidad corporativa</w:t>
      </w:r>
      <w:r>
        <w:rPr>
          <w:rFonts w:ascii="Verdana" w:hAnsi="Verdana"/>
          <w:sz w:val="18"/>
          <w:szCs w:val="18"/>
        </w:rPr>
        <w:t xml:space="preserve"> del Grupo</w:t>
      </w:r>
      <w:r w:rsidRPr="00E30B3E">
        <w:rPr>
          <w:rFonts w:ascii="Verdana" w:hAnsi="Verdana"/>
          <w:sz w:val="18"/>
          <w:szCs w:val="18"/>
        </w:rPr>
        <w:t>, así como el galardón de la Fundación del Comisariado Europeo del Automóvil (CEA) por la labor desarrollada en favor de la prevención de los accidentes de tráfico con Ponle Freno, entre otros.</w:t>
      </w:r>
    </w:p>
    <w:p w:rsidR="00853956" w:rsidRDefault="00853956" w:rsidP="00853956">
      <w:pPr>
        <w:spacing w:after="0" w:line="240" w:lineRule="auto"/>
        <w:ind w:right="-1"/>
        <w:jc w:val="both"/>
        <w:rPr>
          <w:rFonts w:ascii="Verdana" w:hAnsi="Verdana"/>
          <w:sz w:val="18"/>
          <w:szCs w:val="18"/>
        </w:rPr>
      </w:pPr>
    </w:p>
    <w:p w:rsidR="00853956" w:rsidRDefault="00853956" w:rsidP="0064112A">
      <w:pPr>
        <w:spacing w:after="0" w:line="240" w:lineRule="auto"/>
        <w:ind w:right="-1"/>
        <w:jc w:val="both"/>
        <w:rPr>
          <w:rFonts w:ascii="Verdana" w:hAnsi="Verdana"/>
          <w:sz w:val="18"/>
          <w:szCs w:val="18"/>
        </w:rPr>
      </w:pPr>
    </w:p>
    <w:p w:rsidR="00F04E2A" w:rsidRDefault="00F04E2A" w:rsidP="007D61C9">
      <w:pPr>
        <w:spacing w:after="0" w:line="240" w:lineRule="auto"/>
        <w:ind w:right="4818"/>
        <w:jc w:val="both"/>
        <w:rPr>
          <w:rFonts w:ascii="Verdana" w:hAnsi="Verdana"/>
          <w:sz w:val="18"/>
          <w:szCs w:val="18"/>
        </w:rPr>
      </w:pPr>
    </w:p>
    <w:sectPr w:rsidR="00F04E2A">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45" w:rsidRDefault="00AE4945" w:rsidP="00AE4945">
      <w:pPr>
        <w:spacing w:after="0" w:line="240" w:lineRule="auto"/>
      </w:pPr>
      <w:r>
        <w:separator/>
      </w:r>
    </w:p>
  </w:endnote>
  <w:endnote w:type="continuationSeparator" w:id="0">
    <w:p w:rsidR="00AE4945" w:rsidRDefault="00AE4945" w:rsidP="00AE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Times New Roman"/>
    <w:charset w:val="00"/>
    <w:family w:val="auto"/>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82" w:rsidRPr="00922A5C" w:rsidRDefault="00BF0E86" w:rsidP="00454B37">
    <w:pPr>
      <w:spacing w:after="0" w:line="240" w:lineRule="auto"/>
      <w:ind w:right="-1"/>
      <w:jc w:val="both"/>
      <w:rPr>
        <w:rFonts w:ascii="Verdana" w:hAnsi="Verdana"/>
        <w:b/>
        <w:sz w:val="18"/>
        <w:szCs w:val="18"/>
      </w:rPr>
    </w:pPr>
    <w:r w:rsidRPr="00BF0E86">
      <w:rPr>
        <w:rFonts w:ascii="Verdana" w:hAnsi="Verdana"/>
        <w:b/>
        <w:noProof/>
        <w:sz w:val="18"/>
        <w:szCs w:val="18"/>
        <w:lang w:eastAsia="es-ES"/>
      </w:rPr>
      <mc:AlternateContent>
        <mc:Choice Requires="wps">
          <w:drawing>
            <wp:anchor distT="0" distB="0" distL="114300" distR="114300" simplePos="0" relativeHeight="251663360" behindDoc="0" locked="0" layoutInCell="1" allowOverlap="1" wp14:anchorId="41ACD9C8" wp14:editId="1F2BA181">
              <wp:simplePos x="0" y="0"/>
              <wp:positionH relativeFrom="column">
                <wp:posOffset>2439974</wp:posOffset>
              </wp:positionH>
              <wp:positionV relativeFrom="paragraph">
                <wp:posOffset>24765</wp:posOffset>
              </wp:positionV>
              <wp:extent cx="3238500" cy="6667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66750"/>
                      </a:xfrm>
                      <a:prstGeom prst="rect">
                        <a:avLst/>
                      </a:prstGeom>
                      <a:noFill/>
                      <a:ln w="9525">
                        <a:noFill/>
                        <a:miter lim="800000"/>
                        <a:headEnd/>
                        <a:tailEnd/>
                      </a:ln>
                    </wps:spPr>
                    <wps:txbx>
                      <w:txbxContent>
                        <w:p w:rsidR="00BE75FC" w:rsidRDefault="00AE46FD" w:rsidP="00C00631">
                          <w:pPr>
                            <w:spacing w:after="0" w:line="240" w:lineRule="auto"/>
                            <w:ind w:right="238"/>
                            <w:jc w:val="right"/>
                            <w:rPr>
                              <w:rFonts w:ascii="Verdana" w:hAnsi="Verdana"/>
                              <w:sz w:val="20"/>
                              <w:szCs w:val="20"/>
                            </w:rPr>
                          </w:pPr>
                          <w:hyperlink r:id="rId1" w:history="1">
                            <w:r w:rsidR="00FC0C50" w:rsidRPr="007D18EA">
                              <w:rPr>
                                <w:rStyle w:val="Hipervnculo"/>
                                <w:rFonts w:ascii="Verdana" w:hAnsi="Verdana"/>
                                <w:sz w:val="20"/>
                                <w:szCs w:val="20"/>
                              </w:rPr>
                              <w:t>www.atresmediacorporacion.com</w:t>
                            </w:r>
                          </w:hyperlink>
                          <w:r w:rsidR="00BE75FC" w:rsidRPr="00FC0C50">
                            <w:rPr>
                              <w:rFonts w:ascii="Verdana" w:hAnsi="Verdana"/>
                              <w:sz w:val="20"/>
                              <w:szCs w:val="20"/>
                            </w:rPr>
                            <w:t xml:space="preserve"> </w:t>
                          </w:r>
                        </w:p>
                        <w:p w:rsidR="00BF0E86" w:rsidRPr="00BF0E86" w:rsidRDefault="00AE46FD" w:rsidP="007B7526">
                          <w:pPr>
                            <w:spacing w:after="0" w:line="240" w:lineRule="auto"/>
                            <w:ind w:right="238"/>
                            <w:jc w:val="right"/>
                            <w:rPr>
                              <w:rFonts w:ascii="Verdana" w:hAnsi="Verdana"/>
                              <w:sz w:val="16"/>
                              <w:szCs w:val="16"/>
                            </w:rPr>
                          </w:pPr>
                          <w:hyperlink r:id="rId2" w:history="1">
                            <w:r w:rsidR="00BE75FC" w:rsidRPr="00FC0C50">
                              <w:rPr>
                                <w:rStyle w:val="Hipervnculo"/>
                                <w:rFonts w:ascii="Verdana" w:hAnsi="Verdana"/>
                                <w:sz w:val="20"/>
                                <w:szCs w:val="20"/>
                              </w:rPr>
                              <w:t>https://oficinaprensavirtual.atresmedia.com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192.1pt;margin-top:1.95pt;width:25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" filled="f" stroked="f">
              <v:textbox>
                <w:txbxContent>
                  <w:p w:rsidR="00BE75FC" w:rsidRDefault="00FC0C50" w:rsidP="00C00631">
                    <w:pPr>
                      <w:spacing w:after="0" w:line="240" w:lineRule="auto"/>
                      <w:ind w:right="238"/>
                      <w:jc w:val="right"/>
                      <w:rPr>
                        <w:rFonts w:ascii="Verdana" w:hAnsi="Verdana"/>
                        <w:sz w:val="20"/>
                        <w:szCs w:val="20"/>
                      </w:rPr>
                    </w:pPr>
                    <w:hyperlink r:id="rId3" w:history="1">
                      <w:r w:rsidRPr="007D18EA">
                        <w:rPr>
                          <w:rStyle w:val="Hipervnculo"/>
                          <w:rFonts w:ascii="Verdana" w:hAnsi="Verdana"/>
                          <w:sz w:val="20"/>
                          <w:szCs w:val="20"/>
                        </w:rPr>
                        <w:t>www.atresmediacorporacion.com</w:t>
                      </w:r>
                    </w:hyperlink>
                    <w:r w:rsidR="00BE75FC" w:rsidRPr="00FC0C50">
                      <w:rPr>
                        <w:rFonts w:ascii="Verdana" w:hAnsi="Verdana"/>
                        <w:sz w:val="20"/>
                        <w:szCs w:val="20"/>
                      </w:rPr>
                      <w:t xml:space="preserve"> </w:t>
                    </w:r>
                  </w:p>
                  <w:p w:rsidR="00BF0E86" w:rsidRPr="00BF0E86" w:rsidRDefault="00E30B3E" w:rsidP="007B7526">
                    <w:pPr>
                      <w:spacing w:after="0" w:line="240" w:lineRule="auto"/>
                      <w:ind w:right="238"/>
                      <w:jc w:val="right"/>
                      <w:rPr>
                        <w:rFonts w:ascii="Verdana" w:hAnsi="Verdana"/>
                        <w:sz w:val="16"/>
                        <w:szCs w:val="16"/>
                      </w:rPr>
                    </w:pPr>
                    <w:hyperlink r:id="rId4" w:history="1">
                      <w:r w:rsidR="00BE75FC" w:rsidRPr="00FC0C50">
                        <w:rPr>
                          <w:rStyle w:val="Hipervnculo"/>
                          <w:rFonts w:ascii="Verdana" w:hAnsi="Verdana"/>
                          <w:sz w:val="20"/>
                          <w:szCs w:val="20"/>
                        </w:rPr>
                        <w:t>https://oficinaprensavirtual.atresmedia.com</w:t>
                      </w:r>
                    </w:hyperlink>
                  </w:p>
                </w:txbxContent>
              </v:textbox>
            </v:shape>
          </w:pict>
        </mc:Fallback>
      </mc:AlternateContent>
    </w:r>
    <w:r w:rsidR="00B05682" w:rsidRPr="00922A5C">
      <w:rPr>
        <w:rFonts w:ascii="Verdana" w:hAnsi="Verdana"/>
        <w:b/>
        <w:sz w:val="18"/>
        <w:szCs w:val="18"/>
      </w:rPr>
      <w:t>ATRESMEDIA</w:t>
    </w:r>
  </w:p>
  <w:p w:rsidR="00B05682" w:rsidRDefault="00B05682" w:rsidP="00454B37">
    <w:pPr>
      <w:spacing w:after="0" w:line="240" w:lineRule="auto"/>
      <w:ind w:right="-1"/>
      <w:jc w:val="both"/>
      <w:rPr>
        <w:rFonts w:ascii="Verdana" w:hAnsi="Verdana"/>
        <w:sz w:val="18"/>
        <w:szCs w:val="18"/>
      </w:rPr>
    </w:pPr>
    <w:r w:rsidRPr="00922A5C">
      <w:rPr>
        <w:rFonts w:ascii="Verdana" w:hAnsi="Verdana"/>
        <w:sz w:val="18"/>
        <w:szCs w:val="18"/>
      </w:rPr>
      <w:t>Dirección de Comunicación</w:t>
    </w:r>
  </w:p>
  <w:p w:rsidR="00B05682" w:rsidRPr="00922A5C" w:rsidRDefault="00B05682" w:rsidP="00454B37">
    <w:pPr>
      <w:spacing w:after="0" w:line="240" w:lineRule="auto"/>
      <w:ind w:right="-1"/>
      <w:jc w:val="both"/>
      <w:rPr>
        <w:rFonts w:ascii="Verdana" w:hAnsi="Verdana"/>
        <w:sz w:val="18"/>
        <w:szCs w:val="18"/>
      </w:rPr>
    </w:pPr>
    <w:r w:rsidRPr="00922A5C">
      <w:rPr>
        <w:rFonts w:ascii="Verdana" w:hAnsi="Verdana"/>
        <w:sz w:val="18"/>
        <w:szCs w:val="18"/>
      </w:rPr>
      <w:t>comunicacion@atresmedia.com</w:t>
    </w:r>
  </w:p>
  <w:p w:rsidR="00B05682" w:rsidRPr="00922A5C" w:rsidRDefault="00B05682" w:rsidP="00454B37">
    <w:pPr>
      <w:spacing w:after="0" w:line="240" w:lineRule="auto"/>
      <w:ind w:right="-1"/>
      <w:jc w:val="both"/>
      <w:rPr>
        <w:rFonts w:ascii="Verdana" w:hAnsi="Verdana"/>
        <w:sz w:val="18"/>
        <w:szCs w:val="18"/>
      </w:rPr>
    </w:pPr>
    <w:r w:rsidRPr="00922A5C">
      <w:rPr>
        <w:rFonts w:ascii="Verdana" w:hAnsi="Verdana"/>
        <w:sz w:val="18"/>
        <w:szCs w:val="18"/>
      </w:rPr>
      <w:t>91 623 08 25 / 6 / 7 / 8</w:t>
    </w:r>
  </w:p>
  <w:p w:rsidR="00AE4945" w:rsidRPr="00922A5C" w:rsidRDefault="00AE4945" w:rsidP="00454B37">
    <w:pPr>
      <w:pStyle w:val="Piedepgina"/>
      <w:jc w:val="both"/>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45" w:rsidRDefault="00AE4945" w:rsidP="00AE4945">
      <w:pPr>
        <w:spacing w:after="0" w:line="240" w:lineRule="auto"/>
      </w:pPr>
      <w:r>
        <w:separator/>
      </w:r>
    </w:p>
  </w:footnote>
  <w:footnote w:type="continuationSeparator" w:id="0">
    <w:p w:rsidR="00AE4945" w:rsidRDefault="00AE4945" w:rsidP="00AE4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82" w:rsidRDefault="00864A03" w:rsidP="00B05682">
    <w:pPr>
      <w:pStyle w:val="Encabezado"/>
      <w:rPr>
        <w:noProof/>
        <w:lang w:eastAsia="es-ES"/>
      </w:rPr>
    </w:pPr>
    <w:r w:rsidRPr="00922A5C">
      <w:rPr>
        <w:rFonts w:ascii="Verdana" w:hAnsi="Verdana"/>
        <w:noProof/>
        <w:sz w:val="18"/>
        <w:szCs w:val="18"/>
        <w:lang w:eastAsia="es-ES"/>
      </w:rPr>
      <w:drawing>
        <wp:anchor distT="0" distB="0" distL="114300" distR="114300" simplePos="0" relativeHeight="251660288" behindDoc="0" locked="0" layoutInCell="1" allowOverlap="1" wp14:anchorId="1CE8722C" wp14:editId="1C70C25A">
          <wp:simplePos x="0" y="0"/>
          <wp:positionH relativeFrom="margin">
            <wp:posOffset>4088130</wp:posOffset>
          </wp:positionH>
          <wp:positionV relativeFrom="margin">
            <wp:posOffset>-510540</wp:posOffset>
          </wp:positionV>
          <wp:extent cx="1357630" cy="5803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esmedia.jpg"/>
                  <pic:cNvPicPr/>
                </pic:nvPicPr>
                <pic:blipFill rotWithShape="1">
                  <a:blip r:embed="rId1" cstate="print">
                    <a:extLst>
                      <a:ext uri="{28A0092B-C50C-407E-A947-70E740481C1C}">
                        <a14:useLocalDpi xmlns:a14="http://schemas.microsoft.com/office/drawing/2010/main" val="0"/>
                      </a:ext>
                    </a:extLst>
                  </a:blip>
                  <a:srcRect t="14210" b="12112"/>
                  <a:stretch/>
                </pic:blipFill>
                <pic:spPr bwMode="auto">
                  <a:xfrm>
                    <a:off x="0" y="0"/>
                    <a:ext cx="1357630" cy="580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5682">
      <w:rPr>
        <w:noProof/>
        <w:lang w:eastAsia="es-ES"/>
      </w:rPr>
      <w:drawing>
        <wp:anchor distT="0" distB="0" distL="114300" distR="114300" simplePos="0" relativeHeight="251658240" behindDoc="1" locked="0" layoutInCell="1" allowOverlap="1" wp14:anchorId="2CDCAB4C" wp14:editId="28A449B8">
          <wp:simplePos x="0" y="0"/>
          <wp:positionH relativeFrom="column">
            <wp:posOffset>-1095375</wp:posOffset>
          </wp:positionH>
          <wp:positionV relativeFrom="paragraph">
            <wp:posOffset>-401846</wp:posOffset>
          </wp:positionV>
          <wp:extent cx="4776470" cy="10688955"/>
          <wp:effectExtent l="0" t="0" r="508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Corporativo.jpg"/>
                  <pic:cNvPicPr/>
                </pic:nvPicPr>
                <pic:blipFill rotWithShape="1">
                  <a:blip r:embed="rId2" cstate="print">
                    <a:extLst>
                      <a:ext uri="{28A0092B-C50C-407E-A947-70E740481C1C}">
                        <a14:useLocalDpi xmlns:a14="http://schemas.microsoft.com/office/drawing/2010/main" val="0"/>
                      </a:ext>
                    </a:extLst>
                  </a:blip>
                  <a:srcRect r="35802"/>
                  <a:stretch/>
                </pic:blipFill>
                <pic:spPr bwMode="auto">
                  <a:xfrm>
                    <a:off x="0" y="0"/>
                    <a:ext cx="4776470" cy="10688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4945" w:rsidRDefault="00AE4945" w:rsidP="00B056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48.75pt" o:bullet="t">
        <v:imagedata r:id="rId1" o:title="artF960"/>
      </v:shape>
    </w:pict>
  </w:numPicBullet>
  <w:abstractNum w:abstractNumId="0">
    <w:nsid w:val="3C927A74"/>
    <w:multiLevelType w:val="hybridMultilevel"/>
    <w:tmpl w:val="CC5685FE"/>
    <w:lvl w:ilvl="0" w:tplc="88FE0F78">
      <w:start w:val="5"/>
      <w:numFmt w:val="bullet"/>
      <w:lvlText w:val="-"/>
      <w:lvlJc w:val="left"/>
      <w:pPr>
        <w:ind w:left="720" w:hanging="360"/>
      </w:pPr>
      <w:rPr>
        <w:rFonts w:ascii="Gotham Book" w:eastAsiaTheme="minorHAnsi" w:hAnsi="Gotham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6103272"/>
    <w:multiLevelType w:val="hybridMultilevel"/>
    <w:tmpl w:val="1E3A0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45"/>
    <w:rsid w:val="000033FC"/>
    <w:rsid w:val="000052A3"/>
    <w:rsid w:val="00010B87"/>
    <w:rsid w:val="000114DE"/>
    <w:rsid w:val="00012CF2"/>
    <w:rsid w:val="00012D2B"/>
    <w:rsid w:val="00020C23"/>
    <w:rsid w:val="00024479"/>
    <w:rsid w:val="00034F8D"/>
    <w:rsid w:val="00044F7E"/>
    <w:rsid w:val="00046C0D"/>
    <w:rsid w:val="0005748B"/>
    <w:rsid w:val="00072000"/>
    <w:rsid w:val="00076E96"/>
    <w:rsid w:val="00080D95"/>
    <w:rsid w:val="0008300C"/>
    <w:rsid w:val="00094010"/>
    <w:rsid w:val="000946CD"/>
    <w:rsid w:val="000A4DB5"/>
    <w:rsid w:val="000B03B9"/>
    <w:rsid w:val="000B0940"/>
    <w:rsid w:val="000B1268"/>
    <w:rsid w:val="000B35D0"/>
    <w:rsid w:val="000B5637"/>
    <w:rsid w:val="000C009B"/>
    <w:rsid w:val="000C2643"/>
    <w:rsid w:val="000C31CC"/>
    <w:rsid w:val="000C486D"/>
    <w:rsid w:val="000D0103"/>
    <w:rsid w:val="000D1A79"/>
    <w:rsid w:val="000D3A61"/>
    <w:rsid w:val="000D4A24"/>
    <w:rsid w:val="000D73DC"/>
    <w:rsid w:val="000E0DEC"/>
    <w:rsid w:val="000E7977"/>
    <w:rsid w:val="000F1013"/>
    <w:rsid w:val="000F2FB4"/>
    <w:rsid w:val="000F761C"/>
    <w:rsid w:val="001113EA"/>
    <w:rsid w:val="00117D9A"/>
    <w:rsid w:val="00122803"/>
    <w:rsid w:val="00123567"/>
    <w:rsid w:val="00125A5B"/>
    <w:rsid w:val="00153743"/>
    <w:rsid w:val="00156DCD"/>
    <w:rsid w:val="0017464A"/>
    <w:rsid w:val="00174E44"/>
    <w:rsid w:val="001837F3"/>
    <w:rsid w:val="00184C0B"/>
    <w:rsid w:val="00186065"/>
    <w:rsid w:val="00191A62"/>
    <w:rsid w:val="00191F67"/>
    <w:rsid w:val="00195F24"/>
    <w:rsid w:val="00197778"/>
    <w:rsid w:val="001B64DC"/>
    <w:rsid w:val="001B6CDC"/>
    <w:rsid w:val="001C2E92"/>
    <w:rsid w:val="001C7B54"/>
    <w:rsid w:val="001D5886"/>
    <w:rsid w:val="001E37DA"/>
    <w:rsid w:val="001E417F"/>
    <w:rsid w:val="001E7DA0"/>
    <w:rsid w:val="001F06C3"/>
    <w:rsid w:val="001F0D5F"/>
    <w:rsid w:val="001F499A"/>
    <w:rsid w:val="00206681"/>
    <w:rsid w:val="0021275C"/>
    <w:rsid w:val="0021600A"/>
    <w:rsid w:val="002265CD"/>
    <w:rsid w:val="00236090"/>
    <w:rsid w:val="00244883"/>
    <w:rsid w:val="0024635A"/>
    <w:rsid w:val="002506A9"/>
    <w:rsid w:val="00252562"/>
    <w:rsid w:val="00253DE9"/>
    <w:rsid w:val="00256155"/>
    <w:rsid w:val="0026205C"/>
    <w:rsid w:val="002639D8"/>
    <w:rsid w:val="00271F4E"/>
    <w:rsid w:val="00272415"/>
    <w:rsid w:val="00277233"/>
    <w:rsid w:val="002806AB"/>
    <w:rsid w:val="002827E6"/>
    <w:rsid w:val="00286DDC"/>
    <w:rsid w:val="0029191B"/>
    <w:rsid w:val="00293FB7"/>
    <w:rsid w:val="002965D4"/>
    <w:rsid w:val="002A23AC"/>
    <w:rsid w:val="002A7CB2"/>
    <w:rsid w:val="002B2F85"/>
    <w:rsid w:val="002B3A9F"/>
    <w:rsid w:val="002B45E8"/>
    <w:rsid w:val="002B4E43"/>
    <w:rsid w:val="002B5D8A"/>
    <w:rsid w:val="002B6AFE"/>
    <w:rsid w:val="002B7B74"/>
    <w:rsid w:val="002C1B15"/>
    <w:rsid w:val="002C2BAC"/>
    <w:rsid w:val="002C3625"/>
    <w:rsid w:val="002C5F32"/>
    <w:rsid w:val="002C61FB"/>
    <w:rsid w:val="002C6F97"/>
    <w:rsid w:val="002D3CE6"/>
    <w:rsid w:val="002D63E2"/>
    <w:rsid w:val="002D7EA6"/>
    <w:rsid w:val="002E598E"/>
    <w:rsid w:val="002E7BA6"/>
    <w:rsid w:val="00302AF0"/>
    <w:rsid w:val="00302BBF"/>
    <w:rsid w:val="00306A03"/>
    <w:rsid w:val="0031133A"/>
    <w:rsid w:val="0031211D"/>
    <w:rsid w:val="003141A8"/>
    <w:rsid w:val="00314272"/>
    <w:rsid w:val="003204F4"/>
    <w:rsid w:val="00330B13"/>
    <w:rsid w:val="00331ABA"/>
    <w:rsid w:val="003323C3"/>
    <w:rsid w:val="00333008"/>
    <w:rsid w:val="003340C7"/>
    <w:rsid w:val="00342C37"/>
    <w:rsid w:val="003502E2"/>
    <w:rsid w:val="00350A88"/>
    <w:rsid w:val="00351C65"/>
    <w:rsid w:val="00353124"/>
    <w:rsid w:val="0035393A"/>
    <w:rsid w:val="00354AFD"/>
    <w:rsid w:val="0036163F"/>
    <w:rsid w:val="003623E6"/>
    <w:rsid w:val="003628FE"/>
    <w:rsid w:val="00371DB4"/>
    <w:rsid w:val="00375A0F"/>
    <w:rsid w:val="00383126"/>
    <w:rsid w:val="003855E9"/>
    <w:rsid w:val="00387F20"/>
    <w:rsid w:val="00390B24"/>
    <w:rsid w:val="00391973"/>
    <w:rsid w:val="00391AC1"/>
    <w:rsid w:val="00393524"/>
    <w:rsid w:val="003A0372"/>
    <w:rsid w:val="003A0713"/>
    <w:rsid w:val="003A0BA4"/>
    <w:rsid w:val="003C2C80"/>
    <w:rsid w:val="003C2EE5"/>
    <w:rsid w:val="003C5A5C"/>
    <w:rsid w:val="003E631D"/>
    <w:rsid w:val="003F1810"/>
    <w:rsid w:val="00403A42"/>
    <w:rsid w:val="004045CE"/>
    <w:rsid w:val="00407322"/>
    <w:rsid w:val="00415225"/>
    <w:rsid w:val="0042346D"/>
    <w:rsid w:val="00425424"/>
    <w:rsid w:val="0042754C"/>
    <w:rsid w:val="00430C43"/>
    <w:rsid w:val="00435C41"/>
    <w:rsid w:val="00445801"/>
    <w:rsid w:val="00445DD9"/>
    <w:rsid w:val="00447842"/>
    <w:rsid w:val="00447D99"/>
    <w:rsid w:val="00453E87"/>
    <w:rsid w:val="00454B37"/>
    <w:rsid w:val="00461F2E"/>
    <w:rsid w:val="00474547"/>
    <w:rsid w:val="00475CF7"/>
    <w:rsid w:val="00476FBE"/>
    <w:rsid w:val="00484AE0"/>
    <w:rsid w:val="00491FDC"/>
    <w:rsid w:val="0049287A"/>
    <w:rsid w:val="004C3344"/>
    <w:rsid w:val="004D4D40"/>
    <w:rsid w:val="004D55E5"/>
    <w:rsid w:val="004D7300"/>
    <w:rsid w:val="004D774C"/>
    <w:rsid w:val="004E065A"/>
    <w:rsid w:val="004E1B3C"/>
    <w:rsid w:val="004E4CC3"/>
    <w:rsid w:val="004F2B82"/>
    <w:rsid w:val="004F4A8B"/>
    <w:rsid w:val="00502813"/>
    <w:rsid w:val="00506179"/>
    <w:rsid w:val="00506468"/>
    <w:rsid w:val="00516AC0"/>
    <w:rsid w:val="0052521F"/>
    <w:rsid w:val="005268F2"/>
    <w:rsid w:val="00530E44"/>
    <w:rsid w:val="00531B5B"/>
    <w:rsid w:val="00535E6C"/>
    <w:rsid w:val="00545A12"/>
    <w:rsid w:val="005515AA"/>
    <w:rsid w:val="00553ED8"/>
    <w:rsid w:val="00566808"/>
    <w:rsid w:val="00583D11"/>
    <w:rsid w:val="0058559A"/>
    <w:rsid w:val="00586EAF"/>
    <w:rsid w:val="0059351F"/>
    <w:rsid w:val="00593F72"/>
    <w:rsid w:val="005A3F59"/>
    <w:rsid w:val="005A5511"/>
    <w:rsid w:val="005B1CA1"/>
    <w:rsid w:val="005B59C2"/>
    <w:rsid w:val="005C2283"/>
    <w:rsid w:val="005C3D5E"/>
    <w:rsid w:val="005D12F3"/>
    <w:rsid w:val="005D1539"/>
    <w:rsid w:val="005D1708"/>
    <w:rsid w:val="005D28C8"/>
    <w:rsid w:val="005D7D48"/>
    <w:rsid w:val="005E39B4"/>
    <w:rsid w:val="005F2AE5"/>
    <w:rsid w:val="005F7B1E"/>
    <w:rsid w:val="00600963"/>
    <w:rsid w:val="006013EC"/>
    <w:rsid w:val="00602FD4"/>
    <w:rsid w:val="006035BC"/>
    <w:rsid w:val="006044B8"/>
    <w:rsid w:val="00607933"/>
    <w:rsid w:val="00615283"/>
    <w:rsid w:val="00616EDC"/>
    <w:rsid w:val="00625832"/>
    <w:rsid w:val="00626427"/>
    <w:rsid w:val="00634DEA"/>
    <w:rsid w:val="00636BB8"/>
    <w:rsid w:val="0064112A"/>
    <w:rsid w:val="00646999"/>
    <w:rsid w:val="006522DD"/>
    <w:rsid w:val="0065547B"/>
    <w:rsid w:val="00655FE3"/>
    <w:rsid w:val="00660EDD"/>
    <w:rsid w:val="006761C6"/>
    <w:rsid w:val="00681706"/>
    <w:rsid w:val="00685241"/>
    <w:rsid w:val="006865F8"/>
    <w:rsid w:val="0068744E"/>
    <w:rsid w:val="00697CE6"/>
    <w:rsid w:val="006A0F87"/>
    <w:rsid w:val="006A1C10"/>
    <w:rsid w:val="006A3868"/>
    <w:rsid w:val="006A6C4C"/>
    <w:rsid w:val="006B4F2C"/>
    <w:rsid w:val="006C021C"/>
    <w:rsid w:val="006C2DD6"/>
    <w:rsid w:val="006C54AA"/>
    <w:rsid w:val="006D35DA"/>
    <w:rsid w:val="00701E96"/>
    <w:rsid w:val="00705749"/>
    <w:rsid w:val="0071137E"/>
    <w:rsid w:val="007203D1"/>
    <w:rsid w:val="0072277E"/>
    <w:rsid w:val="007268CC"/>
    <w:rsid w:val="007272E1"/>
    <w:rsid w:val="007370C6"/>
    <w:rsid w:val="00756DB8"/>
    <w:rsid w:val="00761AAD"/>
    <w:rsid w:val="00765599"/>
    <w:rsid w:val="00774D60"/>
    <w:rsid w:val="00783F8E"/>
    <w:rsid w:val="007925BD"/>
    <w:rsid w:val="00795867"/>
    <w:rsid w:val="007B0437"/>
    <w:rsid w:val="007B09BF"/>
    <w:rsid w:val="007B2753"/>
    <w:rsid w:val="007B7526"/>
    <w:rsid w:val="007C14C7"/>
    <w:rsid w:val="007D099F"/>
    <w:rsid w:val="007D61C9"/>
    <w:rsid w:val="007D6811"/>
    <w:rsid w:val="007D6B4C"/>
    <w:rsid w:val="007E297D"/>
    <w:rsid w:val="007E2BF7"/>
    <w:rsid w:val="007E4A69"/>
    <w:rsid w:val="007E5FCF"/>
    <w:rsid w:val="007F7C75"/>
    <w:rsid w:val="008024AE"/>
    <w:rsid w:val="00806116"/>
    <w:rsid w:val="00816077"/>
    <w:rsid w:val="00816769"/>
    <w:rsid w:val="008225DF"/>
    <w:rsid w:val="00822DC3"/>
    <w:rsid w:val="008235F9"/>
    <w:rsid w:val="008313FA"/>
    <w:rsid w:val="008363D8"/>
    <w:rsid w:val="00840F85"/>
    <w:rsid w:val="00842FEF"/>
    <w:rsid w:val="00843934"/>
    <w:rsid w:val="00847FBE"/>
    <w:rsid w:val="00853956"/>
    <w:rsid w:val="0085647B"/>
    <w:rsid w:val="00856F5E"/>
    <w:rsid w:val="00857100"/>
    <w:rsid w:val="00862807"/>
    <w:rsid w:val="008644C4"/>
    <w:rsid w:val="00864A03"/>
    <w:rsid w:val="00872C9B"/>
    <w:rsid w:val="00877701"/>
    <w:rsid w:val="00880ECF"/>
    <w:rsid w:val="00881E53"/>
    <w:rsid w:val="0088770E"/>
    <w:rsid w:val="0089153D"/>
    <w:rsid w:val="008A3510"/>
    <w:rsid w:val="008A5C07"/>
    <w:rsid w:val="008B361B"/>
    <w:rsid w:val="008C1466"/>
    <w:rsid w:val="008C4E46"/>
    <w:rsid w:val="008C587C"/>
    <w:rsid w:val="008C5AE8"/>
    <w:rsid w:val="008D0E25"/>
    <w:rsid w:val="008E1D3B"/>
    <w:rsid w:val="008E42CB"/>
    <w:rsid w:val="008F0EAB"/>
    <w:rsid w:val="00922A5C"/>
    <w:rsid w:val="00930FA0"/>
    <w:rsid w:val="009317DC"/>
    <w:rsid w:val="009461E2"/>
    <w:rsid w:val="00947B1C"/>
    <w:rsid w:val="00951905"/>
    <w:rsid w:val="00953BDB"/>
    <w:rsid w:val="00962A03"/>
    <w:rsid w:val="00964DCF"/>
    <w:rsid w:val="00964E39"/>
    <w:rsid w:val="00965228"/>
    <w:rsid w:val="009846C8"/>
    <w:rsid w:val="00984F88"/>
    <w:rsid w:val="0099343F"/>
    <w:rsid w:val="009A18AE"/>
    <w:rsid w:val="009A18FB"/>
    <w:rsid w:val="009B436E"/>
    <w:rsid w:val="009C6AB5"/>
    <w:rsid w:val="009D1758"/>
    <w:rsid w:val="009D2AD3"/>
    <w:rsid w:val="009E4AF0"/>
    <w:rsid w:val="009F2A95"/>
    <w:rsid w:val="00A14C93"/>
    <w:rsid w:val="00A33172"/>
    <w:rsid w:val="00A36595"/>
    <w:rsid w:val="00A50BDF"/>
    <w:rsid w:val="00A557A2"/>
    <w:rsid w:val="00A566A7"/>
    <w:rsid w:val="00A57CA1"/>
    <w:rsid w:val="00A60108"/>
    <w:rsid w:val="00A60A2C"/>
    <w:rsid w:val="00A64837"/>
    <w:rsid w:val="00A82BA2"/>
    <w:rsid w:val="00A86BA0"/>
    <w:rsid w:val="00A94AAD"/>
    <w:rsid w:val="00A94BEB"/>
    <w:rsid w:val="00AA7C73"/>
    <w:rsid w:val="00AB68B4"/>
    <w:rsid w:val="00AB77D0"/>
    <w:rsid w:val="00AC0FFD"/>
    <w:rsid w:val="00AC29E7"/>
    <w:rsid w:val="00AC4B2C"/>
    <w:rsid w:val="00AD3274"/>
    <w:rsid w:val="00AD49A0"/>
    <w:rsid w:val="00AE05D0"/>
    <w:rsid w:val="00AE0B59"/>
    <w:rsid w:val="00AE2329"/>
    <w:rsid w:val="00AE39D4"/>
    <w:rsid w:val="00AE46FD"/>
    <w:rsid w:val="00AE4945"/>
    <w:rsid w:val="00AF12D4"/>
    <w:rsid w:val="00AF146D"/>
    <w:rsid w:val="00AF38D4"/>
    <w:rsid w:val="00B01143"/>
    <w:rsid w:val="00B01FC6"/>
    <w:rsid w:val="00B05682"/>
    <w:rsid w:val="00B13A07"/>
    <w:rsid w:val="00B15721"/>
    <w:rsid w:val="00B23212"/>
    <w:rsid w:val="00B249AD"/>
    <w:rsid w:val="00B25A0D"/>
    <w:rsid w:val="00B260B4"/>
    <w:rsid w:val="00B44F69"/>
    <w:rsid w:val="00B468C1"/>
    <w:rsid w:val="00B54A16"/>
    <w:rsid w:val="00B620DB"/>
    <w:rsid w:val="00B65517"/>
    <w:rsid w:val="00B65ED2"/>
    <w:rsid w:val="00B7493F"/>
    <w:rsid w:val="00B778D3"/>
    <w:rsid w:val="00B77C2F"/>
    <w:rsid w:val="00B80791"/>
    <w:rsid w:val="00B80FE1"/>
    <w:rsid w:val="00B8554C"/>
    <w:rsid w:val="00B8797A"/>
    <w:rsid w:val="00B91D25"/>
    <w:rsid w:val="00B9342D"/>
    <w:rsid w:val="00BA208E"/>
    <w:rsid w:val="00BA6FE0"/>
    <w:rsid w:val="00BB4E48"/>
    <w:rsid w:val="00BB65CF"/>
    <w:rsid w:val="00BC0251"/>
    <w:rsid w:val="00BC441D"/>
    <w:rsid w:val="00BD3896"/>
    <w:rsid w:val="00BE4B32"/>
    <w:rsid w:val="00BE75FC"/>
    <w:rsid w:val="00BF0AA7"/>
    <w:rsid w:val="00BF0E86"/>
    <w:rsid w:val="00C00631"/>
    <w:rsid w:val="00C01819"/>
    <w:rsid w:val="00C01982"/>
    <w:rsid w:val="00C02005"/>
    <w:rsid w:val="00C02977"/>
    <w:rsid w:val="00C02DD8"/>
    <w:rsid w:val="00C03F61"/>
    <w:rsid w:val="00C05C2D"/>
    <w:rsid w:val="00C14CAC"/>
    <w:rsid w:val="00C154D1"/>
    <w:rsid w:val="00C2449A"/>
    <w:rsid w:val="00C3515C"/>
    <w:rsid w:val="00C35A8C"/>
    <w:rsid w:val="00C374BA"/>
    <w:rsid w:val="00C552A6"/>
    <w:rsid w:val="00C6349A"/>
    <w:rsid w:val="00C768FA"/>
    <w:rsid w:val="00C86AAF"/>
    <w:rsid w:val="00C87869"/>
    <w:rsid w:val="00CA2DF6"/>
    <w:rsid w:val="00CC19AD"/>
    <w:rsid w:val="00CC328E"/>
    <w:rsid w:val="00CE0F0F"/>
    <w:rsid w:val="00CE7682"/>
    <w:rsid w:val="00CF7EEE"/>
    <w:rsid w:val="00D06108"/>
    <w:rsid w:val="00D112CA"/>
    <w:rsid w:val="00D13DFA"/>
    <w:rsid w:val="00D20566"/>
    <w:rsid w:val="00D2170D"/>
    <w:rsid w:val="00D2445F"/>
    <w:rsid w:val="00D2460A"/>
    <w:rsid w:val="00D33FE0"/>
    <w:rsid w:val="00D36B03"/>
    <w:rsid w:val="00D426F5"/>
    <w:rsid w:val="00D44AFD"/>
    <w:rsid w:val="00D45C08"/>
    <w:rsid w:val="00D45E1A"/>
    <w:rsid w:val="00D4746F"/>
    <w:rsid w:val="00D47D85"/>
    <w:rsid w:val="00D507AD"/>
    <w:rsid w:val="00D57203"/>
    <w:rsid w:val="00D611C5"/>
    <w:rsid w:val="00D667B8"/>
    <w:rsid w:val="00D70977"/>
    <w:rsid w:val="00D73928"/>
    <w:rsid w:val="00D8151E"/>
    <w:rsid w:val="00D816E5"/>
    <w:rsid w:val="00D817B2"/>
    <w:rsid w:val="00D83895"/>
    <w:rsid w:val="00D83AC4"/>
    <w:rsid w:val="00D84934"/>
    <w:rsid w:val="00D90C93"/>
    <w:rsid w:val="00D9229E"/>
    <w:rsid w:val="00D9566C"/>
    <w:rsid w:val="00DA19B9"/>
    <w:rsid w:val="00DA3C7C"/>
    <w:rsid w:val="00DA3F92"/>
    <w:rsid w:val="00DA4F32"/>
    <w:rsid w:val="00DA6DF4"/>
    <w:rsid w:val="00DB67E1"/>
    <w:rsid w:val="00DC3E30"/>
    <w:rsid w:val="00DC55F2"/>
    <w:rsid w:val="00DD06BA"/>
    <w:rsid w:val="00DD33D8"/>
    <w:rsid w:val="00DE35FF"/>
    <w:rsid w:val="00DF29BD"/>
    <w:rsid w:val="00DF33CA"/>
    <w:rsid w:val="00DF4AF8"/>
    <w:rsid w:val="00E012C7"/>
    <w:rsid w:val="00E01CCB"/>
    <w:rsid w:val="00E02FC7"/>
    <w:rsid w:val="00E064E9"/>
    <w:rsid w:val="00E07DBA"/>
    <w:rsid w:val="00E1414D"/>
    <w:rsid w:val="00E17CDC"/>
    <w:rsid w:val="00E30B3E"/>
    <w:rsid w:val="00E323BE"/>
    <w:rsid w:val="00E341E5"/>
    <w:rsid w:val="00E379EB"/>
    <w:rsid w:val="00E408A0"/>
    <w:rsid w:val="00E40B2B"/>
    <w:rsid w:val="00E40E1B"/>
    <w:rsid w:val="00E44184"/>
    <w:rsid w:val="00E54B37"/>
    <w:rsid w:val="00E56B94"/>
    <w:rsid w:val="00E57B48"/>
    <w:rsid w:val="00E612A0"/>
    <w:rsid w:val="00E65D7F"/>
    <w:rsid w:val="00E65F91"/>
    <w:rsid w:val="00E82500"/>
    <w:rsid w:val="00E849CC"/>
    <w:rsid w:val="00E93A47"/>
    <w:rsid w:val="00E96C44"/>
    <w:rsid w:val="00EA1BC2"/>
    <w:rsid w:val="00EB1942"/>
    <w:rsid w:val="00EB4D39"/>
    <w:rsid w:val="00EC110B"/>
    <w:rsid w:val="00EC1BFF"/>
    <w:rsid w:val="00EC775D"/>
    <w:rsid w:val="00ED03C6"/>
    <w:rsid w:val="00ED0B32"/>
    <w:rsid w:val="00ED2455"/>
    <w:rsid w:val="00ED57B4"/>
    <w:rsid w:val="00ED75A8"/>
    <w:rsid w:val="00ED79C6"/>
    <w:rsid w:val="00EE26A2"/>
    <w:rsid w:val="00EE71DE"/>
    <w:rsid w:val="00EF08EA"/>
    <w:rsid w:val="00EF418A"/>
    <w:rsid w:val="00EF505E"/>
    <w:rsid w:val="00EF6517"/>
    <w:rsid w:val="00F04E2A"/>
    <w:rsid w:val="00F131A4"/>
    <w:rsid w:val="00F27E69"/>
    <w:rsid w:val="00F31FB8"/>
    <w:rsid w:val="00F3786F"/>
    <w:rsid w:val="00F41693"/>
    <w:rsid w:val="00F567A2"/>
    <w:rsid w:val="00F62531"/>
    <w:rsid w:val="00F62F45"/>
    <w:rsid w:val="00F65E9F"/>
    <w:rsid w:val="00F766CC"/>
    <w:rsid w:val="00F86359"/>
    <w:rsid w:val="00FA0DF8"/>
    <w:rsid w:val="00FC0C50"/>
    <w:rsid w:val="00FC5F81"/>
    <w:rsid w:val="00FD064E"/>
    <w:rsid w:val="00FD23B7"/>
    <w:rsid w:val="00FD5F7F"/>
    <w:rsid w:val="00FD7A6A"/>
    <w:rsid w:val="00FE0FFE"/>
    <w:rsid w:val="00FE1002"/>
    <w:rsid w:val="00FE39D0"/>
    <w:rsid w:val="00FE56C3"/>
    <w:rsid w:val="00FE619C"/>
    <w:rsid w:val="00FE7DC4"/>
    <w:rsid w:val="00FF19B0"/>
    <w:rsid w:val="00FF3763"/>
    <w:rsid w:val="00FF5113"/>
    <w:rsid w:val="00FF6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945"/>
  </w:style>
  <w:style w:type="paragraph" w:styleId="Piedepgina">
    <w:name w:val="footer"/>
    <w:basedOn w:val="Normal"/>
    <w:link w:val="PiedepginaCar"/>
    <w:uiPriority w:val="99"/>
    <w:unhideWhenUsed/>
    <w:rsid w:val="00AE4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945"/>
  </w:style>
  <w:style w:type="paragraph" w:styleId="Textodeglobo">
    <w:name w:val="Balloon Text"/>
    <w:basedOn w:val="Normal"/>
    <w:link w:val="TextodegloboCar"/>
    <w:uiPriority w:val="99"/>
    <w:semiHidden/>
    <w:unhideWhenUsed/>
    <w:rsid w:val="00AE4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945"/>
    <w:rPr>
      <w:rFonts w:ascii="Tahoma" w:hAnsi="Tahoma" w:cs="Tahoma"/>
      <w:sz w:val="16"/>
      <w:szCs w:val="16"/>
    </w:rPr>
  </w:style>
  <w:style w:type="paragraph" w:styleId="Prrafodelista">
    <w:name w:val="List Paragraph"/>
    <w:basedOn w:val="Normal"/>
    <w:uiPriority w:val="34"/>
    <w:qFormat/>
    <w:rsid w:val="00E65F91"/>
    <w:pPr>
      <w:ind w:left="720"/>
      <w:contextualSpacing/>
    </w:pPr>
  </w:style>
  <w:style w:type="character" w:styleId="Hipervnculo">
    <w:name w:val="Hyperlink"/>
    <w:basedOn w:val="Fuentedeprrafopredeter"/>
    <w:uiPriority w:val="99"/>
    <w:unhideWhenUsed/>
    <w:rsid w:val="00BF0E86"/>
    <w:rPr>
      <w:color w:val="0000FF" w:themeColor="hyperlink"/>
      <w:u w:val="single"/>
    </w:rPr>
  </w:style>
  <w:style w:type="paragraph" w:styleId="NormalWeb">
    <w:name w:val="Normal (Web)"/>
    <w:basedOn w:val="Normal"/>
    <w:uiPriority w:val="99"/>
    <w:semiHidden/>
    <w:unhideWhenUsed/>
    <w:rsid w:val="006A0F87"/>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4945"/>
  </w:style>
  <w:style w:type="paragraph" w:styleId="Piedepgina">
    <w:name w:val="footer"/>
    <w:basedOn w:val="Normal"/>
    <w:link w:val="PiedepginaCar"/>
    <w:uiPriority w:val="99"/>
    <w:unhideWhenUsed/>
    <w:rsid w:val="00AE4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4945"/>
  </w:style>
  <w:style w:type="paragraph" w:styleId="Textodeglobo">
    <w:name w:val="Balloon Text"/>
    <w:basedOn w:val="Normal"/>
    <w:link w:val="TextodegloboCar"/>
    <w:uiPriority w:val="99"/>
    <w:semiHidden/>
    <w:unhideWhenUsed/>
    <w:rsid w:val="00AE4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945"/>
    <w:rPr>
      <w:rFonts w:ascii="Tahoma" w:hAnsi="Tahoma" w:cs="Tahoma"/>
      <w:sz w:val="16"/>
      <w:szCs w:val="16"/>
    </w:rPr>
  </w:style>
  <w:style w:type="paragraph" w:styleId="Prrafodelista">
    <w:name w:val="List Paragraph"/>
    <w:basedOn w:val="Normal"/>
    <w:uiPriority w:val="34"/>
    <w:qFormat/>
    <w:rsid w:val="00E65F91"/>
    <w:pPr>
      <w:ind w:left="720"/>
      <w:contextualSpacing/>
    </w:pPr>
  </w:style>
  <w:style w:type="character" w:styleId="Hipervnculo">
    <w:name w:val="Hyperlink"/>
    <w:basedOn w:val="Fuentedeprrafopredeter"/>
    <w:uiPriority w:val="99"/>
    <w:unhideWhenUsed/>
    <w:rsid w:val="00BF0E86"/>
    <w:rPr>
      <w:color w:val="0000FF" w:themeColor="hyperlink"/>
      <w:u w:val="single"/>
    </w:rPr>
  </w:style>
  <w:style w:type="paragraph" w:styleId="NormalWeb">
    <w:name w:val="Normal (Web)"/>
    <w:basedOn w:val="Normal"/>
    <w:uiPriority w:val="99"/>
    <w:semiHidden/>
    <w:unhideWhenUsed/>
    <w:rsid w:val="006A0F87"/>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00516">
      <w:bodyDiv w:val="1"/>
      <w:marLeft w:val="0"/>
      <w:marRight w:val="0"/>
      <w:marTop w:val="0"/>
      <w:marBottom w:val="0"/>
      <w:divBdr>
        <w:top w:val="none" w:sz="0" w:space="0" w:color="auto"/>
        <w:left w:val="none" w:sz="0" w:space="0" w:color="auto"/>
        <w:bottom w:val="none" w:sz="0" w:space="0" w:color="auto"/>
        <w:right w:val="none" w:sz="0" w:space="0" w:color="auto"/>
      </w:divBdr>
      <w:divsChild>
        <w:div w:id="485435152">
          <w:marLeft w:val="547"/>
          <w:marRight w:val="0"/>
          <w:marTop w:val="0"/>
          <w:marBottom w:val="0"/>
          <w:divBdr>
            <w:top w:val="none" w:sz="0" w:space="0" w:color="auto"/>
            <w:left w:val="none" w:sz="0" w:space="0" w:color="auto"/>
            <w:bottom w:val="none" w:sz="0" w:space="0" w:color="auto"/>
            <w:right w:val="none" w:sz="0" w:space="0" w:color="auto"/>
          </w:divBdr>
        </w:div>
      </w:divsChild>
    </w:div>
    <w:div w:id="1173492750">
      <w:bodyDiv w:val="1"/>
      <w:marLeft w:val="0"/>
      <w:marRight w:val="0"/>
      <w:marTop w:val="0"/>
      <w:marBottom w:val="0"/>
      <w:divBdr>
        <w:top w:val="none" w:sz="0" w:space="0" w:color="auto"/>
        <w:left w:val="none" w:sz="0" w:space="0" w:color="auto"/>
        <w:bottom w:val="none" w:sz="0" w:space="0" w:color="auto"/>
        <w:right w:val="none" w:sz="0" w:space="0" w:color="auto"/>
      </w:divBdr>
      <w:divsChild>
        <w:div w:id="1077553030">
          <w:marLeft w:val="547"/>
          <w:marRight w:val="0"/>
          <w:marTop w:val="0"/>
          <w:marBottom w:val="0"/>
          <w:divBdr>
            <w:top w:val="none" w:sz="0" w:space="0" w:color="auto"/>
            <w:left w:val="none" w:sz="0" w:space="0" w:color="auto"/>
            <w:bottom w:val="none" w:sz="0" w:space="0" w:color="auto"/>
            <w:right w:val="none" w:sz="0" w:space="0" w:color="auto"/>
          </w:divBdr>
        </w:div>
      </w:divsChild>
    </w:div>
    <w:div w:id="1261376852">
      <w:bodyDiv w:val="1"/>
      <w:marLeft w:val="0"/>
      <w:marRight w:val="0"/>
      <w:marTop w:val="0"/>
      <w:marBottom w:val="0"/>
      <w:divBdr>
        <w:top w:val="none" w:sz="0" w:space="0" w:color="auto"/>
        <w:left w:val="none" w:sz="0" w:space="0" w:color="auto"/>
        <w:bottom w:val="none" w:sz="0" w:space="0" w:color="auto"/>
        <w:right w:val="none" w:sz="0" w:space="0" w:color="auto"/>
      </w:divBdr>
      <w:divsChild>
        <w:div w:id="273639653">
          <w:marLeft w:val="547"/>
          <w:marRight w:val="0"/>
          <w:marTop w:val="0"/>
          <w:marBottom w:val="0"/>
          <w:divBdr>
            <w:top w:val="none" w:sz="0" w:space="0" w:color="auto"/>
            <w:left w:val="none" w:sz="0" w:space="0" w:color="auto"/>
            <w:bottom w:val="none" w:sz="0" w:space="0" w:color="auto"/>
            <w:right w:val="none" w:sz="0" w:space="0" w:color="auto"/>
          </w:divBdr>
        </w:div>
      </w:divsChild>
    </w:div>
    <w:div w:id="2026789294">
      <w:bodyDiv w:val="1"/>
      <w:marLeft w:val="0"/>
      <w:marRight w:val="0"/>
      <w:marTop w:val="0"/>
      <w:marBottom w:val="0"/>
      <w:divBdr>
        <w:top w:val="none" w:sz="0" w:space="0" w:color="auto"/>
        <w:left w:val="none" w:sz="0" w:space="0" w:color="auto"/>
        <w:bottom w:val="none" w:sz="0" w:space="0" w:color="auto"/>
        <w:right w:val="none" w:sz="0" w:space="0" w:color="auto"/>
      </w:divBdr>
      <w:divsChild>
        <w:div w:id="19081479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tresmediacorporacion.com" TargetMode="External"/><Relationship Id="rId2" Type="http://schemas.openxmlformats.org/officeDocument/2006/relationships/hyperlink" Target="https://oficinaprensavirtual.atresmedia.com" TargetMode="External"/><Relationship Id="rId1" Type="http://schemas.openxmlformats.org/officeDocument/2006/relationships/hyperlink" Target="http://www.atresmediacorporacion.com" TargetMode="External"/><Relationship Id="rId4" Type="http://schemas.openxmlformats.org/officeDocument/2006/relationships/hyperlink" Target="https://oficinaprensavirtual.atresmed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0F1F2D-B0DF-4334-A23B-E2242FCE055F}"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s-ES"/>
        </a:p>
      </dgm:t>
    </dgm:pt>
    <dgm:pt modelId="{9316E29B-A025-4A04-94C1-B8C2AFCD2484}">
      <dgm:prSet phldrT="[Texto]"/>
      <dgm:spPr>
        <a:solidFill>
          <a:srgbClr val="FF9933"/>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Contenidos </a:t>
          </a:r>
        </a:p>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TV, Radio e Internet</a:t>
          </a:r>
          <a:endParaRPr lang="es-ES" dirty="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7FFCA78-32C6-4237-B865-65A8B8173E36}" type="parTrans" cxnId="{AF15A25B-29B8-4126-9A3E-BFF9E16C5A53}">
      <dgm:prSet/>
      <dgm:spPr/>
      <dgm:t>
        <a:bodyPr/>
        <a:lstStyle/>
        <a:p>
          <a:endParaRPr lang="es-ES"/>
        </a:p>
      </dgm:t>
    </dgm:pt>
    <dgm:pt modelId="{7FDF7F66-BE44-4588-9C93-8A5921A8BB5D}" type="sibTrans" cxnId="{AF15A25B-29B8-4126-9A3E-BFF9E16C5A53}">
      <dgm:prSet/>
      <dgm:spPr>
        <a:ln>
          <a:solidFill>
            <a:schemeClr val="tx1"/>
          </a:solidFill>
        </a:ln>
      </dgm:spPr>
      <dgm:t>
        <a:bodyPr/>
        <a:lstStyle/>
        <a:p>
          <a:endParaRPr lang="es-ES"/>
        </a:p>
      </dgm:t>
    </dgm:pt>
    <dgm:pt modelId="{52B019AD-B182-4F68-850B-5B587AA35B0C}">
      <dgm:prSet phldrT="[Texto]"/>
      <dgm:spPr>
        <a:solidFill>
          <a:srgbClr val="FF9933"/>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Publicidad</a:t>
          </a:r>
          <a:endParaRPr lang="es-ES" dirty="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1C786DA-D859-479A-B09C-923B3CC9EB16}" type="parTrans" cxnId="{CF13732C-6092-4F5A-814E-EAA1F121FABD}">
      <dgm:prSet/>
      <dgm:spPr/>
      <dgm:t>
        <a:bodyPr/>
        <a:lstStyle/>
        <a:p>
          <a:endParaRPr lang="es-ES"/>
        </a:p>
      </dgm:t>
    </dgm:pt>
    <dgm:pt modelId="{682BCB19-FA49-4659-BF26-9A072D07F943}" type="sibTrans" cxnId="{CF13732C-6092-4F5A-814E-EAA1F121FABD}">
      <dgm:prSet/>
      <dgm:spPr>
        <a:ln>
          <a:solidFill>
            <a:schemeClr val="tx1"/>
          </a:solidFill>
        </a:ln>
      </dgm:spPr>
      <dgm:t>
        <a:bodyPr/>
        <a:lstStyle/>
        <a:p>
          <a:endParaRPr lang="es-ES"/>
        </a:p>
      </dgm:t>
    </dgm:pt>
    <dgm:pt modelId="{B61EE17F-9D49-47F8-8B3A-C164707B7974}">
      <dgm:prSet phldrT="[Texto]"/>
      <dgm:spPr>
        <a:solidFill>
          <a:srgbClr val="FFE6CD"/>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RRHH</a:t>
          </a:r>
          <a:endParaRPr lang="es-ES" dirty="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F99BE7BB-17D7-4BC3-82B1-DA7C48D405AD}" type="parTrans" cxnId="{3ABF6F90-5CD5-4F32-869D-E3DBE7549273}">
      <dgm:prSet/>
      <dgm:spPr/>
      <dgm:t>
        <a:bodyPr/>
        <a:lstStyle/>
        <a:p>
          <a:endParaRPr lang="es-ES"/>
        </a:p>
      </dgm:t>
    </dgm:pt>
    <dgm:pt modelId="{E1578945-F199-4D49-90DA-3DC35E2ACF0D}" type="sibTrans" cxnId="{3ABF6F90-5CD5-4F32-869D-E3DBE7549273}">
      <dgm:prSet/>
      <dgm:spPr>
        <a:ln>
          <a:solidFill>
            <a:schemeClr val="tx1"/>
          </a:solidFill>
        </a:ln>
      </dgm:spPr>
      <dgm:t>
        <a:bodyPr/>
        <a:lstStyle/>
        <a:p>
          <a:endParaRPr lang="es-ES"/>
        </a:p>
      </dgm:t>
    </dgm:pt>
    <dgm:pt modelId="{E7CADCB5-D779-4B47-B687-F0C0F6BF35D7}">
      <dgm:prSet phldrT="[Texto]"/>
      <dgm:spPr>
        <a:solidFill>
          <a:srgbClr val="FFE6CD"/>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Medioambiente</a:t>
          </a:r>
          <a:endParaRPr lang="es-ES" dirty="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6C24A1EE-0931-4546-9FB2-F5A131CD2BB6}" type="parTrans" cxnId="{538874E9-EDF0-435E-9F35-CC7F0A37398B}">
      <dgm:prSet/>
      <dgm:spPr/>
      <dgm:t>
        <a:bodyPr/>
        <a:lstStyle/>
        <a:p>
          <a:endParaRPr lang="es-ES"/>
        </a:p>
      </dgm:t>
    </dgm:pt>
    <dgm:pt modelId="{88597A76-F5D1-43DC-BD5B-4AC7993081F7}" type="sibTrans" cxnId="{538874E9-EDF0-435E-9F35-CC7F0A37398B}">
      <dgm:prSet/>
      <dgm:spPr>
        <a:ln>
          <a:solidFill>
            <a:schemeClr val="tx1"/>
          </a:solidFill>
        </a:ln>
      </dgm:spPr>
      <dgm:t>
        <a:bodyPr/>
        <a:lstStyle/>
        <a:p>
          <a:endParaRPr lang="es-ES"/>
        </a:p>
      </dgm:t>
    </dgm:pt>
    <dgm:pt modelId="{6078E30B-60F2-40EE-9F1D-11518A8FAA03}">
      <dgm:prSet phldrT="[Texto]"/>
      <dgm:spPr>
        <a:solidFill>
          <a:srgbClr val="FFE6CD"/>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Fundación</a:t>
          </a:r>
          <a:r>
            <a:rPr lang="es-ES" dirty="0" smtClean="0">
              <a:solidFill>
                <a:schemeClr val="tx1"/>
              </a:solidFill>
            </a:rPr>
            <a:t> </a:t>
          </a:r>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ATRESMEDIA</a:t>
          </a:r>
          <a:endParaRPr lang="es-ES" dirty="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D071E5A7-0A73-47D7-82FA-40F30086F08D}" type="parTrans" cxnId="{857560F0-1597-4D20-AD9A-D0324BC29053}">
      <dgm:prSet/>
      <dgm:spPr/>
      <dgm:t>
        <a:bodyPr/>
        <a:lstStyle/>
        <a:p>
          <a:endParaRPr lang="es-ES"/>
        </a:p>
      </dgm:t>
    </dgm:pt>
    <dgm:pt modelId="{DBE4E744-3B2A-4C6F-A568-FE7199406367}" type="sibTrans" cxnId="{857560F0-1597-4D20-AD9A-D0324BC29053}">
      <dgm:prSet/>
      <dgm:spPr>
        <a:ln>
          <a:solidFill>
            <a:schemeClr val="tx1"/>
          </a:solidFill>
        </a:ln>
      </dgm:spPr>
      <dgm:t>
        <a:bodyPr/>
        <a:lstStyle/>
        <a:p>
          <a:endParaRPr lang="es-ES"/>
        </a:p>
      </dgm:t>
    </dgm:pt>
    <dgm:pt modelId="{55512ED3-11C1-4AAE-B7D0-D32CE91996E1}">
      <dgm:prSet phldrT="[Texto]"/>
      <dgm:spPr>
        <a:solidFill>
          <a:srgbClr val="FFE6CD"/>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Gobierno Corporativo</a:t>
          </a:r>
          <a:endParaRPr lang="es-ES" dirty="0">
            <a:solidFill>
              <a:schemeClr val="tx1"/>
            </a:solidFill>
            <a:latin typeface="Verdana" panose="020B0604030504040204" pitchFamily="34" charset="0"/>
            <a:ea typeface="Verdana" panose="020B0604030504040204" pitchFamily="34" charset="0"/>
            <a:cs typeface="Verdana" panose="020B0604030504040204" pitchFamily="34" charset="0"/>
          </a:endParaRPr>
        </a:p>
      </dgm:t>
    </dgm:pt>
    <dgm:pt modelId="{12B95D8C-BB91-45C5-92BE-03EE59407536}" type="parTrans" cxnId="{BC6B5874-FAC5-4A50-81C5-6AFADE1FC545}">
      <dgm:prSet/>
      <dgm:spPr/>
      <dgm:t>
        <a:bodyPr/>
        <a:lstStyle/>
        <a:p>
          <a:endParaRPr lang="es-ES"/>
        </a:p>
      </dgm:t>
    </dgm:pt>
    <dgm:pt modelId="{65B9AF9E-01D5-4FF1-9913-FE2C9B5A8B3C}" type="sibTrans" cxnId="{BC6B5874-FAC5-4A50-81C5-6AFADE1FC545}">
      <dgm:prSet/>
      <dgm:spPr>
        <a:ln>
          <a:solidFill>
            <a:schemeClr val="tx1"/>
          </a:solidFill>
        </a:ln>
      </dgm:spPr>
      <dgm:t>
        <a:bodyPr/>
        <a:lstStyle/>
        <a:p>
          <a:endParaRPr lang="es-ES"/>
        </a:p>
      </dgm:t>
    </dgm:pt>
    <dgm:pt modelId="{3F6E26D9-9858-4522-88E7-A560CA88FB80}">
      <dgm:prSet phldrT="[Texto]"/>
      <dgm:spPr>
        <a:solidFill>
          <a:srgbClr val="FFE6CD"/>
        </a:solidFill>
      </dgm:spPr>
      <dgm:t>
        <a:bodyPr/>
        <a:lstStyle/>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Proveedores</a:t>
          </a:r>
        </a:p>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Riesgos</a:t>
          </a:r>
        </a:p>
        <a:p>
          <a:r>
            <a:rPr lang="es-ES" dirty="0" smtClean="0">
              <a:solidFill>
                <a:schemeClr val="tx1"/>
              </a:solidFill>
              <a:latin typeface="Verdana" panose="020B0604030504040204" pitchFamily="34" charset="0"/>
              <a:ea typeface="Verdana" panose="020B0604030504040204" pitchFamily="34" charset="0"/>
              <a:cs typeface="Verdana" panose="020B0604030504040204" pitchFamily="34" charset="0"/>
            </a:rPr>
            <a:t>Calidad</a:t>
          </a:r>
        </a:p>
      </dgm:t>
    </dgm:pt>
    <dgm:pt modelId="{97C442F9-E7C5-4A1E-810D-6D4F261BF7E7}" type="parTrans" cxnId="{C8BE895E-CB5D-4DCA-A9A0-40EF99701559}">
      <dgm:prSet/>
      <dgm:spPr/>
      <dgm:t>
        <a:bodyPr/>
        <a:lstStyle/>
        <a:p>
          <a:endParaRPr lang="es-ES"/>
        </a:p>
      </dgm:t>
    </dgm:pt>
    <dgm:pt modelId="{A298E212-3C66-43D2-8728-8A97676D7282}" type="sibTrans" cxnId="{C8BE895E-CB5D-4DCA-A9A0-40EF99701559}">
      <dgm:prSet/>
      <dgm:spPr>
        <a:ln>
          <a:solidFill>
            <a:schemeClr val="tx1"/>
          </a:solidFill>
        </a:ln>
      </dgm:spPr>
      <dgm:t>
        <a:bodyPr/>
        <a:lstStyle/>
        <a:p>
          <a:endParaRPr lang="es-ES"/>
        </a:p>
      </dgm:t>
    </dgm:pt>
    <dgm:pt modelId="{C02D124C-078D-4E04-8455-40F060685D14}" type="pres">
      <dgm:prSet presAssocID="{1B0F1F2D-B0DF-4334-A23B-E2242FCE055F}" presName="cycle" presStyleCnt="0">
        <dgm:presLayoutVars>
          <dgm:dir/>
          <dgm:resizeHandles val="exact"/>
        </dgm:presLayoutVars>
      </dgm:prSet>
      <dgm:spPr/>
      <dgm:t>
        <a:bodyPr/>
        <a:lstStyle/>
        <a:p>
          <a:endParaRPr lang="es-ES"/>
        </a:p>
      </dgm:t>
    </dgm:pt>
    <dgm:pt modelId="{50612586-2BD8-4318-8E71-BE3F2BD67A04}" type="pres">
      <dgm:prSet presAssocID="{9316E29B-A025-4A04-94C1-B8C2AFCD2484}" presName="node" presStyleLbl="node1" presStyleIdx="0" presStyleCnt="7">
        <dgm:presLayoutVars>
          <dgm:bulletEnabled val="1"/>
        </dgm:presLayoutVars>
      </dgm:prSet>
      <dgm:spPr/>
      <dgm:t>
        <a:bodyPr/>
        <a:lstStyle/>
        <a:p>
          <a:endParaRPr lang="es-ES"/>
        </a:p>
      </dgm:t>
    </dgm:pt>
    <dgm:pt modelId="{C83E975F-21EA-4CBC-9758-ED26B0AD771D}" type="pres">
      <dgm:prSet presAssocID="{9316E29B-A025-4A04-94C1-B8C2AFCD2484}" presName="spNode" presStyleCnt="0"/>
      <dgm:spPr/>
    </dgm:pt>
    <dgm:pt modelId="{62B68149-67E9-4DA9-94AD-3F56BA0188BD}" type="pres">
      <dgm:prSet presAssocID="{7FDF7F66-BE44-4588-9C93-8A5921A8BB5D}" presName="sibTrans" presStyleLbl="sibTrans1D1" presStyleIdx="0" presStyleCnt="7"/>
      <dgm:spPr/>
      <dgm:t>
        <a:bodyPr/>
        <a:lstStyle/>
        <a:p>
          <a:endParaRPr lang="es-ES"/>
        </a:p>
      </dgm:t>
    </dgm:pt>
    <dgm:pt modelId="{96B18DE0-09D4-41E8-8EA1-7D60F96AC3FC}" type="pres">
      <dgm:prSet presAssocID="{52B019AD-B182-4F68-850B-5B587AA35B0C}" presName="node" presStyleLbl="node1" presStyleIdx="1" presStyleCnt="7">
        <dgm:presLayoutVars>
          <dgm:bulletEnabled val="1"/>
        </dgm:presLayoutVars>
      </dgm:prSet>
      <dgm:spPr/>
      <dgm:t>
        <a:bodyPr/>
        <a:lstStyle/>
        <a:p>
          <a:endParaRPr lang="es-ES"/>
        </a:p>
      </dgm:t>
    </dgm:pt>
    <dgm:pt modelId="{CD475D9B-34CA-4BE3-AE40-696F3B763184}" type="pres">
      <dgm:prSet presAssocID="{52B019AD-B182-4F68-850B-5B587AA35B0C}" presName="spNode" presStyleCnt="0"/>
      <dgm:spPr/>
    </dgm:pt>
    <dgm:pt modelId="{012D8865-A1FE-4EE6-9478-4BFFD798FD11}" type="pres">
      <dgm:prSet presAssocID="{682BCB19-FA49-4659-BF26-9A072D07F943}" presName="sibTrans" presStyleLbl="sibTrans1D1" presStyleIdx="1" presStyleCnt="7"/>
      <dgm:spPr/>
      <dgm:t>
        <a:bodyPr/>
        <a:lstStyle/>
        <a:p>
          <a:endParaRPr lang="es-ES"/>
        </a:p>
      </dgm:t>
    </dgm:pt>
    <dgm:pt modelId="{17B650EA-37B3-4953-8E1E-D277BB853763}" type="pres">
      <dgm:prSet presAssocID="{B61EE17F-9D49-47F8-8B3A-C164707B7974}" presName="node" presStyleLbl="node1" presStyleIdx="2" presStyleCnt="7">
        <dgm:presLayoutVars>
          <dgm:bulletEnabled val="1"/>
        </dgm:presLayoutVars>
      </dgm:prSet>
      <dgm:spPr/>
      <dgm:t>
        <a:bodyPr/>
        <a:lstStyle/>
        <a:p>
          <a:endParaRPr lang="es-ES"/>
        </a:p>
      </dgm:t>
    </dgm:pt>
    <dgm:pt modelId="{58829493-2913-42C7-93B3-168AD3B01A30}" type="pres">
      <dgm:prSet presAssocID="{B61EE17F-9D49-47F8-8B3A-C164707B7974}" presName="spNode" presStyleCnt="0"/>
      <dgm:spPr/>
    </dgm:pt>
    <dgm:pt modelId="{6550FD0B-6F3D-4168-8CA2-08AB13C337FD}" type="pres">
      <dgm:prSet presAssocID="{E1578945-F199-4D49-90DA-3DC35E2ACF0D}" presName="sibTrans" presStyleLbl="sibTrans1D1" presStyleIdx="2" presStyleCnt="7"/>
      <dgm:spPr/>
      <dgm:t>
        <a:bodyPr/>
        <a:lstStyle/>
        <a:p>
          <a:endParaRPr lang="es-ES"/>
        </a:p>
      </dgm:t>
    </dgm:pt>
    <dgm:pt modelId="{8ADDD4F9-2BD3-488F-A115-61C631DC8A85}" type="pres">
      <dgm:prSet presAssocID="{E7CADCB5-D779-4B47-B687-F0C0F6BF35D7}" presName="node" presStyleLbl="node1" presStyleIdx="3" presStyleCnt="7">
        <dgm:presLayoutVars>
          <dgm:bulletEnabled val="1"/>
        </dgm:presLayoutVars>
      </dgm:prSet>
      <dgm:spPr/>
      <dgm:t>
        <a:bodyPr/>
        <a:lstStyle/>
        <a:p>
          <a:endParaRPr lang="es-ES"/>
        </a:p>
      </dgm:t>
    </dgm:pt>
    <dgm:pt modelId="{42EE2552-04A0-4196-899F-310C0065D23D}" type="pres">
      <dgm:prSet presAssocID="{E7CADCB5-D779-4B47-B687-F0C0F6BF35D7}" presName="spNode" presStyleCnt="0"/>
      <dgm:spPr/>
    </dgm:pt>
    <dgm:pt modelId="{0E69FB33-2C2A-4A3C-9EB7-D226A21B1A88}" type="pres">
      <dgm:prSet presAssocID="{88597A76-F5D1-43DC-BD5B-4AC7993081F7}" presName="sibTrans" presStyleLbl="sibTrans1D1" presStyleIdx="3" presStyleCnt="7"/>
      <dgm:spPr/>
      <dgm:t>
        <a:bodyPr/>
        <a:lstStyle/>
        <a:p>
          <a:endParaRPr lang="es-ES"/>
        </a:p>
      </dgm:t>
    </dgm:pt>
    <dgm:pt modelId="{E793788E-3338-4739-A6C2-4F2DE73BED88}" type="pres">
      <dgm:prSet presAssocID="{6078E30B-60F2-40EE-9F1D-11518A8FAA03}" presName="node" presStyleLbl="node1" presStyleIdx="4" presStyleCnt="7">
        <dgm:presLayoutVars>
          <dgm:bulletEnabled val="1"/>
        </dgm:presLayoutVars>
      </dgm:prSet>
      <dgm:spPr/>
      <dgm:t>
        <a:bodyPr/>
        <a:lstStyle/>
        <a:p>
          <a:endParaRPr lang="es-ES"/>
        </a:p>
      </dgm:t>
    </dgm:pt>
    <dgm:pt modelId="{2D9071D3-289C-4CA4-BA6F-F15381206F40}" type="pres">
      <dgm:prSet presAssocID="{6078E30B-60F2-40EE-9F1D-11518A8FAA03}" presName="spNode" presStyleCnt="0"/>
      <dgm:spPr/>
    </dgm:pt>
    <dgm:pt modelId="{0A4CBF1F-44CD-4E11-8FF8-D479B2EDA0DF}" type="pres">
      <dgm:prSet presAssocID="{DBE4E744-3B2A-4C6F-A568-FE7199406367}" presName="sibTrans" presStyleLbl="sibTrans1D1" presStyleIdx="4" presStyleCnt="7"/>
      <dgm:spPr/>
      <dgm:t>
        <a:bodyPr/>
        <a:lstStyle/>
        <a:p>
          <a:endParaRPr lang="es-ES"/>
        </a:p>
      </dgm:t>
    </dgm:pt>
    <dgm:pt modelId="{9C43BD7C-4953-40D2-A359-9BA3F257EB03}" type="pres">
      <dgm:prSet presAssocID="{3F6E26D9-9858-4522-88E7-A560CA88FB80}" presName="node" presStyleLbl="node1" presStyleIdx="5" presStyleCnt="7">
        <dgm:presLayoutVars>
          <dgm:bulletEnabled val="1"/>
        </dgm:presLayoutVars>
      </dgm:prSet>
      <dgm:spPr/>
      <dgm:t>
        <a:bodyPr/>
        <a:lstStyle/>
        <a:p>
          <a:endParaRPr lang="es-ES"/>
        </a:p>
      </dgm:t>
    </dgm:pt>
    <dgm:pt modelId="{8657CBA7-A167-4A6B-8CF3-FB60E8FB1447}" type="pres">
      <dgm:prSet presAssocID="{3F6E26D9-9858-4522-88E7-A560CA88FB80}" presName="spNode" presStyleCnt="0"/>
      <dgm:spPr/>
    </dgm:pt>
    <dgm:pt modelId="{E92A2D00-B1FD-40F5-8AD1-0DFB005CB9BD}" type="pres">
      <dgm:prSet presAssocID="{A298E212-3C66-43D2-8728-8A97676D7282}" presName="sibTrans" presStyleLbl="sibTrans1D1" presStyleIdx="5" presStyleCnt="7"/>
      <dgm:spPr/>
      <dgm:t>
        <a:bodyPr/>
        <a:lstStyle/>
        <a:p>
          <a:endParaRPr lang="es-ES"/>
        </a:p>
      </dgm:t>
    </dgm:pt>
    <dgm:pt modelId="{CBD55975-71E2-4861-AD1C-CBFAF53F440B}" type="pres">
      <dgm:prSet presAssocID="{55512ED3-11C1-4AAE-B7D0-D32CE91996E1}" presName="node" presStyleLbl="node1" presStyleIdx="6" presStyleCnt="7">
        <dgm:presLayoutVars>
          <dgm:bulletEnabled val="1"/>
        </dgm:presLayoutVars>
      </dgm:prSet>
      <dgm:spPr/>
      <dgm:t>
        <a:bodyPr/>
        <a:lstStyle/>
        <a:p>
          <a:endParaRPr lang="es-ES"/>
        </a:p>
      </dgm:t>
    </dgm:pt>
    <dgm:pt modelId="{92E49BAB-5F71-49B1-B64B-CA3D8E54A342}" type="pres">
      <dgm:prSet presAssocID="{55512ED3-11C1-4AAE-B7D0-D32CE91996E1}" presName="spNode" presStyleCnt="0"/>
      <dgm:spPr/>
    </dgm:pt>
    <dgm:pt modelId="{C78BF7E6-9491-4081-88EC-1430D5BE4CD8}" type="pres">
      <dgm:prSet presAssocID="{65B9AF9E-01D5-4FF1-9913-FE2C9B5A8B3C}" presName="sibTrans" presStyleLbl="sibTrans1D1" presStyleIdx="6" presStyleCnt="7"/>
      <dgm:spPr/>
      <dgm:t>
        <a:bodyPr/>
        <a:lstStyle/>
        <a:p>
          <a:endParaRPr lang="es-ES"/>
        </a:p>
      </dgm:t>
    </dgm:pt>
  </dgm:ptLst>
  <dgm:cxnLst>
    <dgm:cxn modelId="{6E692794-93DC-4EF8-A14F-546BD284285F}" type="presOf" srcId="{9316E29B-A025-4A04-94C1-B8C2AFCD2484}" destId="{50612586-2BD8-4318-8E71-BE3F2BD67A04}" srcOrd="0" destOrd="0" presId="urn:microsoft.com/office/officeart/2005/8/layout/cycle6"/>
    <dgm:cxn modelId="{9DA4A27A-6164-4CBB-9C97-4620750A263B}" type="presOf" srcId="{3F6E26D9-9858-4522-88E7-A560CA88FB80}" destId="{9C43BD7C-4953-40D2-A359-9BA3F257EB03}" srcOrd="0" destOrd="0" presId="urn:microsoft.com/office/officeart/2005/8/layout/cycle6"/>
    <dgm:cxn modelId="{BC6B5874-FAC5-4A50-81C5-6AFADE1FC545}" srcId="{1B0F1F2D-B0DF-4334-A23B-E2242FCE055F}" destId="{55512ED3-11C1-4AAE-B7D0-D32CE91996E1}" srcOrd="6" destOrd="0" parTransId="{12B95D8C-BB91-45C5-92BE-03EE59407536}" sibTransId="{65B9AF9E-01D5-4FF1-9913-FE2C9B5A8B3C}"/>
    <dgm:cxn modelId="{A69362CC-A7F6-475F-BB08-2DC41822CC15}" type="presOf" srcId="{A298E212-3C66-43D2-8728-8A97676D7282}" destId="{E92A2D00-B1FD-40F5-8AD1-0DFB005CB9BD}" srcOrd="0" destOrd="0" presId="urn:microsoft.com/office/officeart/2005/8/layout/cycle6"/>
    <dgm:cxn modelId="{25FAEB8B-2D54-437D-96D8-70DD0FD685C2}" type="presOf" srcId="{55512ED3-11C1-4AAE-B7D0-D32CE91996E1}" destId="{CBD55975-71E2-4861-AD1C-CBFAF53F440B}" srcOrd="0" destOrd="0" presId="urn:microsoft.com/office/officeart/2005/8/layout/cycle6"/>
    <dgm:cxn modelId="{538874E9-EDF0-435E-9F35-CC7F0A37398B}" srcId="{1B0F1F2D-B0DF-4334-A23B-E2242FCE055F}" destId="{E7CADCB5-D779-4B47-B687-F0C0F6BF35D7}" srcOrd="3" destOrd="0" parTransId="{6C24A1EE-0931-4546-9FB2-F5A131CD2BB6}" sibTransId="{88597A76-F5D1-43DC-BD5B-4AC7993081F7}"/>
    <dgm:cxn modelId="{857560F0-1597-4D20-AD9A-D0324BC29053}" srcId="{1B0F1F2D-B0DF-4334-A23B-E2242FCE055F}" destId="{6078E30B-60F2-40EE-9F1D-11518A8FAA03}" srcOrd="4" destOrd="0" parTransId="{D071E5A7-0A73-47D7-82FA-40F30086F08D}" sibTransId="{DBE4E744-3B2A-4C6F-A568-FE7199406367}"/>
    <dgm:cxn modelId="{F84FC4FA-542E-46B7-8947-07107CD54983}" type="presOf" srcId="{B61EE17F-9D49-47F8-8B3A-C164707B7974}" destId="{17B650EA-37B3-4953-8E1E-D277BB853763}" srcOrd="0" destOrd="0" presId="urn:microsoft.com/office/officeart/2005/8/layout/cycle6"/>
    <dgm:cxn modelId="{CF13732C-6092-4F5A-814E-EAA1F121FABD}" srcId="{1B0F1F2D-B0DF-4334-A23B-E2242FCE055F}" destId="{52B019AD-B182-4F68-850B-5B587AA35B0C}" srcOrd="1" destOrd="0" parTransId="{F1C786DA-D859-479A-B09C-923B3CC9EB16}" sibTransId="{682BCB19-FA49-4659-BF26-9A072D07F943}"/>
    <dgm:cxn modelId="{AF15A25B-29B8-4126-9A3E-BFF9E16C5A53}" srcId="{1B0F1F2D-B0DF-4334-A23B-E2242FCE055F}" destId="{9316E29B-A025-4A04-94C1-B8C2AFCD2484}" srcOrd="0" destOrd="0" parTransId="{F7FFCA78-32C6-4237-B865-65A8B8173E36}" sibTransId="{7FDF7F66-BE44-4588-9C93-8A5921A8BB5D}"/>
    <dgm:cxn modelId="{AE3EBE67-FC38-4551-AC5C-C3E171E0F5CB}" type="presOf" srcId="{E1578945-F199-4D49-90DA-3DC35E2ACF0D}" destId="{6550FD0B-6F3D-4168-8CA2-08AB13C337FD}" srcOrd="0" destOrd="0" presId="urn:microsoft.com/office/officeart/2005/8/layout/cycle6"/>
    <dgm:cxn modelId="{CBE9ADDF-FEF8-44C9-A1CC-B1A4C647925F}" type="presOf" srcId="{E7CADCB5-D779-4B47-B687-F0C0F6BF35D7}" destId="{8ADDD4F9-2BD3-488F-A115-61C631DC8A85}" srcOrd="0" destOrd="0" presId="urn:microsoft.com/office/officeart/2005/8/layout/cycle6"/>
    <dgm:cxn modelId="{00A6040E-5F13-4305-987C-986769499FED}" type="presOf" srcId="{682BCB19-FA49-4659-BF26-9A072D07F943}" destId="{012D8865-A1FE-4EE6-9478-4BFFD798FD11}" srcOrd="0" destOrd="0" presId="urn:microsoft.com/office/officeart/2005/8/layout/cycle6"/>
    <dgm:cxn modelId="{9D69AD55-A83E-451D-B4C4-9A63D162D4F5}" type="presOf" srcId="{52B019AD-B182-4F68-850B-5B587AA35B0C}" destId="{96B18DE0-09D4-41E8-8EA1-7D60F96AC3FC}" srcOrd="0" destOrd="0" presId="urn:microsoft.com/office/officeart/2005/8/layout/cycle6"/>
    <dgm:cxn modelId="{778EFD9F-0F99-419C-944B-066100AE0BFB}" type="presOf" srcId="{6078E30B-60F2-40EE-9F1D-11518A8FAA03}" destId="{E793788E-3338-4739-A6C2-4F2DE73BED88}" srcOrd="0" destOrd="0" presId="urn:microsoft.com/office/officeart/2005/8/layout/cycle6"/>
    <dgm:cxn modelId="{E1CE9A40-63F9-4282-9A6F-FB932B1D121A}" type="presOf" srcId="{7FDF7F66-BE44-4588-9C93-8A5921A8BB5D}" destId="{62B68149-67E9-4DA9-94AD-3F56BA0188BD}" srcOrd="0" destOrd="0" presId="urn:microsoft.com/office/officeart/2005/8/layout/cycle6"/>
    <dgm:cxn modelId="{3ABF6F90-5CD5-4F32-869D-E3DBE7549273}" srcId="{1B0F1F2D-B0DF-4334-A23B-E2242FCE055F}" destId="{B61EE17F-9D49-47F8-8B3A-C164707B7974}" srcOrd="2" destOrd="0" parTransId="{F99BE7BB-17D7-4BC3-82B1-DA7C48D405AD}" sibTransId="{E1578945-F199-4D49-90DA-3DC35E2ACF0D}"/>
    <dgm:cxn modelId="{C8BE895E-CB5D-4DCA-A9A0-40EF99701559}" srcId="{1B0F1F2D-B0DF-4334-A23B-E2242FCE055F}" destId="{3F6E26D9-9858-4522-88E7-A560CA88FB80}" srcOrd="5" destOrd="0" parTransId="{97C442F9-E7C5-4A1E-810D-6D4F261BF7E7}" sibTransId="{A298E212-3C66-43D2-8728-8A97676D7282}"/>
    <dgm:cxn modelId="{20214447-02E7-4280-BB2D-8B16EDCF2C4F}" type="presOf" srcId="{65B9AF9E-01D5-4FF1-9913-FE2C9B5A8B3C}" destId="{C78BF7E6-9491-4081-88EC-1430D5BE4CD8}" srcOrd="0" destOrd="0" presId="urn:microsoft.com/office/officeart/2005/8/layout/cycle6"/>
    <dgm:cxn modelId="{48FD70B1-3946-493B-8AEF-D29E5EC20737}" type="presOf" srcId="{DBE4E744-3B2A-4C6F-A568-FE7199406367}" destId="{0A4CBF1F-44CD-4E11-8FF8-D479B2EDA0DF}" srcOrd="0" destOrd="0" presId="urn:microsoft.com/office/officeart/2005/8/layout/cycle6"/>
    <dgm:cxn modelId="{05AEAB8B-C299-48A7-BE86-BE1EA7D27602}" type="presOf" srcId="{88597A76-F5D1-43DC-BD5B-4AC7993081F7}" destId="{0E69FB33-2C2A-4A3C-9EB7-D226A21B1A88}" srcOrd="0" destOrd="0" presId="urn:microsoft.com/office/officeart/2005/8/layout/cycle6"/>
    <dgm:cxn modelId="{E807401C-2DEC-4803-826C-54F290939210}" type="presOf" srcId="{1B0F1F2D-B0DF-4334-A23B-E2242FCE055F}" destId="{C02D124C-078D-4E04-8455-40F060685D14}" srcOrd="0" destOrd="0" presId="urn:microsoft.com/office/officeart/2005/8/layout/cycle6"/>
    <dgm:cxn modelId="{CCC6DAF3-742A-4693-8B24-7C842417CD85}" type="presParOf" srcId="{C02D124C-078D-4E04-8455-40F060685D14}" destId="{50612586-2BD8-4318-8E71-BE3F2BD67A04}" srcOrd="0" destOrd="0" presId="urn:microsoft.com/office/officeart/2005/8/layout/cycle6"/>
    <dgm:cxn modelId="{4FFE5680-CD40-471D-8F6F-09223D22081A}" type="presParOf" srcId="{C02D124C-078D-4E04-8455-40F060685D14}" destId="{C83E975F-21EA-4CBC-9758-ED26B0AD771D}" srcOrd="1" destOrd="0" presId="urn:microsoft.com/office/officeart/2005/8/layout/cycle6"/>
    <dgm:cxn modelId="{EEF14F26-711B-4A8B-81FD-FECBBDBB024C}" type="presParOf" srcId="{C02D124C-078D-4E04-8455-40F060685D14}" destId="{62B68149-67E9-4DA9-94AD-3F56BA0188BD}" srcOrd="2" destOrd="0" presId="urn:microsoft.com/office/officeart/2005/8/layout/cycle6"/>
    <dgm:cxn modelId="{AD2EB992-1C64-483C-A00E-9EE312C63278}" type="presParOf" srcId="{C02D124C-078D-4E04-8455-40F060685D14}" destId="{96B18DE0-09D4-41E8-8EA1-7D60F96AC3FC}" srcOrd="3" destOrd="0" presId="urn:microsoft.com/office/officeart/2005/8/layout/cycle6"/>
    <dgm:cxn modelId="{2768F4CD-8314-421F-A830-C2B9D3402A61}" type="presParOf" srcId="{C02D124C-078D-4E04-8455-40F060685D14}" destId="{CD475D9B-34CA-4BE3-AE40-696F3B763184}" srcOrd="4" destOrd="0" presId="urn:microsoft.com/office/officeart/2005/8/layout/cycle6"/>
    <dgm:cxn modelId="{60415934-E067-494F-B4C3-C0AAE0BA8110}" type="presParOf" srcId="{C02D124C-078D-4E04-8455-40F060685D14}" destId="{012D8865-A1FE-4EE6-9478-4BFFD798FD11}" srcOrd="5" destOrd="0" presId="urn:microsoft.com/office/officeart/2005/8/layout/cycle6"/>
    <dgm:cxn modelId="{33EF2988-BA9F-4FB0-B5B0-83C29C4ABC1E}" type="presParOf" srcId="{C02D124C-078D-4E04-8455-40F060685D14}" destId="{17B650EA-37B3-4953-8E1E-D277BB853763}" srcOrd="6" destOrd="0" presId="urn:microsoft.com/office/officeart/2005/8/layout/cycle6"/>
    <dgm:cxn modelId="{BE057E78-6BD9-4A7F-90E3-FE4B654B313A}" type="presParOf" srcId="{C02D124C-078D-4E04-8455-40F060685D14}" destId="{58829493-2913-42C7-93B3-168AD3B01A30}" srcOrd="7" destOrd="0" presId="urn:microsoft.com/office/officeart/2005/8/layout/cycle6"/>
    <dgm:cxn modelId="{76564704-D2C4-45CA-991A-DDAB157A1AA7}" type="presParOf" srcId="{C02D124C-078D-4E04-8455-40F060685D14}" destId="{6550FD0B-6F3D-4168-8CA2-08AB13C337FD}" srcOrd="8" destOrd="0" presId="urn:microsoft.com/office/officeart/2005/8/layout/cycle6"/>
    <dgm:cxn modelId="{73CF15B1-A06D-4FFB-BBB0-2DD8B28F7557}" type="presParOf" srcId="{C02D124C-078D-4E04-8455-40F060685D14}" destId="{8ADDD4F9-2BD3-488F-A115-61C631DC8A85}" srcOrd="9" destOrd="0" presId="urn:microsoft.com/office/officeart/2005/8/layout/cycle6"/>
    <dgm:cxn modelId="{5A939E00-FBEF-4A96-909B-00A8CDE2F50A}" type="presParOf" srcId="{C02D124C-078D-4E04-8455-40F060685D14}" destId="{42EE2552-04A0-4196-899F-310C0065D23D}" srcOrd="10" destOrd="0" presId="urn:microsoft.com/office/officeart/2005/8/layout/cycle6"/>
    <dgm:cxn modelId="{8650C16B-0560-4C74-8D3D-4E1D8185AC30}" type="presParOf" srcId="{C02D124C-078D-4E04-8455-40F060685D14}" destId="{0E69FB33-2C2A-4A3C-9EB7-D226A21B1A88}" srcOrd="11" destOrd="0" presId="urn:microsoft.com/office/officeart/2005/8/layout/cycle6"/>
    <dgm:cxn modelId="{D8D72A33-DBB2-4D88-9763-8A9721638E81}" type="presParOf" srcId="{C02D124C-078D-4E04-8455-40F060685D14}" destId="{E793788E-3338-4739-A6C2-4F2DE73BED88}" srcOrd="12" destOrd="0" presId="urn:microsoft.com/office/officeart/2005/8/layout/cycle6"/>
    <dgm:cxn modelId="{A1001E7F-E926-4CCA-AF05-06CC25FEDD29}" type="presParOf" srcId="{C02D124C-078D-4E04-8455-40F060685D14}" destId="{2D9071D3-289C-4CA4-BA6F-F15381206F40}" srcOrd="13" destOrd="0" presId="urn:microsoft.com/office/officeart/2005/8/layout/cycle6"/>
    <dgm:cxn modelId="{8EB01B4B-DF93-4693-BB40-7A15551A85C1}" type="presParOf" srcId="{C02D124C-078D-4E04-8455-40F060685D14}" destId="{0A4CBF1F-44CD-4E11-8FF8-D479B2EDA0DF}" srcOrd="14" destOrd="0" presId="urn:microsoft.com/office/officeart/2005/8/layout/cycle6"/>
    <dgm:cxn modelId="{001B681A-48BE-4C58-A8D3-6D9379539A52}" type="presParOf" srcId="{C02D124C-078D-4E04-8455-40F060685D14}" destId="{9C43BD7C-4953-40D2-A359-9BA3F257EB03}" srcOrd="15" destOrd="0" presId="urn:microsoft.com/office/officeart/2005/8/layout/cycle6"/>
    <dgm:cxn modelId="{0BB841BF-5988-4410-A32E-278DFF300E8C}" type="presParOf" srcId="{C02D124C-078D-4E04-8455-40F060685D14}" destId="{8657CBA7-A167-4A6B-8CF3-FB60E8FB1447}" srcOrd="16" destOrd="0" presId="urn:microsoft.com/office/officeart/2005/8/layout/cycle6"/>
    <dgm:cxn modelId="{1264FFFC-037D-4AF6-A9C3-6FA0E276B76A}" type="presParOf" srcId="{C02D124C-078D-4E04-8455-40F060685D14}" destId="{E92A2D00-B1FD-40F5-8AD1-0DFB005CB9BD}" srcOrd="17" destOrd="0" presId="urn:microsoft.com/office/officeart/2005/8/layout/cycle6"/>
    <dgm:cxn modelId="{A32F9C5F-86E5-44DB-A85E-B49E9CBC66EC}" type="presParOf" srcId="{C02D124C-078D-4E04-8455-40F060685D14}" destId="{CBD55975-71E2-4861-AD1C-CBFAF53F440B}" srcOrd="18" destOrd="0" presId="urn:microsoft.com/office/officeart/2005/8/layout/cycle6"/>
    <dgm:cxn modelId="{DA020B9F-BD3E-4A37-BEC1-B0D68E27AB2A}" type="presParOf" srcId="{C02D124C-078D-4E04-8455-40F060685D14}" destId="{92E49BAB-5F71-49B1-B64B-CA3D8E54A342}" srcOrd="19" destOrd="0" presId="urn:microsoft.com/office/officeart/2005/8/layout/cycle6"/>
    <dgm:cxn modelId="{6E0F9391-2D33-4D2D-ACF6-26418C1D25DF}" type="presParOf" srcId="{C02D124C-078D-4E04-8455-40F060685D14}" destId="{C78BF7E6-9491-4081-88EC-1430D5BE4CD8}" srcOrd="20" destOrd="0" presId="urn:microsoft.com/office/officeart/2005/8/layout/cycle6"/>
  </dgm:cxnLst>
  <dgm:bg/>
  <dgm:whole>
    <a:ln>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12586-2BD8-4318-8E71-BE3F2BD67A04}">
      <dsp:nvSpPr>
        <dsp:cNvPr id="0" name=""/>
        <dsp:cNvSpPr/>
      </dsp:nvSpPr>
      <dsp:spPr>
        <a:xfrm>
          <a:off x="1066700" y="1824"/>
          <a:ext cx="588844" cy="382749"/>
        </a:xfrm>
        <a:prstGeom prst="roundRect">
          <a:avLst/>
        </a:prstGeom>
        <a:solidFill>
          <a:srgbClr val="FF99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Contenidos </a:t>
          </a:r>
        </a:p>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TV, Radio e Internet</a:t>
          </a:r>
          <a:endParaRPr lang="es-ES" sz="500" kern="1200" dirty="0">
            <a:solidFill>
              <a:schemeClr val="tx1"/>
            </a:solidFill>
            <a:latin typeface="Verdana" panose="020B0604030504040204" pitchFamily="34" charset="0"/>
            <a:ea typeface="Verdana" panose="020B0604030504040204" pitchFamily="34" charset="0"/>
            <a:cs typeface="Verdana" panose="020B0604030504040204" pitchFamily="34" charset="0"/>
          </a:endParaRPr>
        </a:p>
      </dsp:txBody>
      <dsp:txXfrm>
        <a:off x="1085384" y="20508"/>
        <a:ext cx="551476" cy="345381"/>
      </dsp:txXfrm>
    </dsp:sp>
    <dsp:sp modelId="{62B68149-67E9-4DA9-94AD-3F56BA0188BD}">
      <dsp:nvSpPr>
        <dsp:cNvPr id="0" name=""/>
        <dsp:cNvSpPr/>
      </dsp:nvSpPr>
      <dsp:spPr>
        <a:xfrm>
          <a:off x="268310" y="193199"/>
          <a:ext cx="2185624" cy="2185624"/>
        </a:xfrm>
        <a:custGeom>
          <a:avLst/>
          <a:gdLst/>
          <a:ahLst/>
          <a:cxnLst/>
          <a:rect l="0" t="0" r="0" b="0"/>
          <a:pathLst>
            <a:path>
              <a:moveTo>
                <a:pt x="1391135" y="41507"/>
              </a:moveTo>
              <a:arcTo wR="1092812" hR="1092812" stAng="17150525" swAng="1256865"/>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96B18DE0-09D4-41E8-8EA1-7D60F96AC3FC}">
      <dsp:nvSpPr>
        <dsp:cNvPr id="0" name=""/>
        <dsp:cNvSpPr/>
      </dsp:nvSpPr>
      <dsp:spPr>
        <a:xfrm>
          <a:off x="1921094" y="413279"/>
          <a:ext cx="588844" cy="382749"/>
        </a:xfrm>
        <a:prstGeom prst="roundRect">
          <a:avLst/>
        </a:prstGeom>
        <a:solidFill>
          <a:srgbClr val="FF993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Publicidad</a:t>
          </a:r>
          <a:endParaRPr lang="es-ES" sz="500" kern="1200" dirty="0">
            <a:solidFill>
              <a:schemeClr val="tx1"/>
            </a:solidFill>
            <a:latin typeface="Verdana" panose="020B0604030504040204" pitchFamily="34" charset="0"/>
            <a:ea typeface="Verdana" panose="020B0604030504040204" pitchFamily="34" charset="0"/>
            <a:cs typeface="Verdana" panose="020B0604030504040204" pitchFamily="34" charset="0"/>
          </a:endParaRPr>
        </a:p>
      </dsp:txBody>
      <dsp:txXfrm>
        <a:off x="1939778" y="431963"/>
        <a:ext cx="551476" cy="345381"/>
      </dsp:txXfrm>
    </dsp:sp>
    <dsp:sp modelId="{012D8865-A1FE-4EE6-9478-4BFFD798FD11}">
      <dsp:nvSpPr>
        <dsp:cNvPr id="0" name=""/>
        <dsp:cNvSpPr/>
      </dsp:nvSpPr>
      <dsp:spPr>
        <a:xfrm>
          <a:off x="268310" y="193199"/>
          <a:ext cx="2185624" cy="2185624"/>
        </a:xfrm>
        <a:custGeom>
          <a:avLst/>
          <a:gdLst/>
          <a:ahLst/>
          <a:cxnLst/>
          <a:rect l="0" t="0" r="0" b="0"/>
          <a:pathLst>
            <a:path>
              <a:moveTo>
                <a:pt x="2072091" y="607786"/>
              </a:moveTo>
              <a:arcTo wR="1092812" hR="1092812" stAng="20019078" swAng="1726510"/>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17B650EA-37B3-4953-8E1E-D277BB853763}">
      <dsp:nvSpPr>
        <dsp:cNvPr id="0" name=""/>
        <dsp:cNvSpPr/>
      </dsp:nvSpPr>
      <dsp:spPr>
        <a:xfrm>
          <a:off x="2132113" y="1337810"/>
          <a:ext cx="588844" cy="382749"/>
        </a:xfrm>
        <a:prstGeom prst="roundRect">
          <a:avLst/>
        </a:prstGeom>
        <a:solidFill>
          <a:srgbClr val="FFE6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RRHH</a:t>
          </a:r>
          <a:endParaRPr lang="es-ES" sz="500" kern="1200" dirty="0">
            <a:solidFill>
              <a:schemeClr val="tx1"/>
            </a:solidFill>
            <a:latin typeface="Verdana" panose="020B0604030504040204" pitchFamily="34" charset="0"/>
            <a:ea typeface="Verdana" panose="020B0604030504040204" pitchFamily="34" charset="0"/>
            <a:cs typeface="Verdana" panose="020B0604030504040204" pitchFamily="34" charset="0"/>
          </a:endParaRPr>
        </a:p>
      </dsp:txBody>
      <dsp:txXfrm>
        <a:off x="2150797" y="1356494"/>
        <a:ext cx="551476" cy="345381"/>
      </dsp:txXfrm>
    </dsp:sp>
    <dsp:sp modelId="{6550FD0B-6F3D-4168-8CA2-08AB13C337FD}">
      <dsp:nvSpPr>
        <dsp:cNvPr id="0" name=""/>
        <dsp:cNvSpPr/>
      </dsp:nvSpPr>
      <dsp:spPr>
        <a:xfrm>
          <a:off x="268310" y="193199"/>
          <a:ext cx="2185624" cy="2185624"/>
        </a:xfrm>
        <a:custGeom>
          <a:avLst/>
          <a:gdLst/>
          <a:ahLst/>
          <a:cxnLst/>
          <a:rect l="0" t="0" r="0" b="0"/>
          <a:pathLst>
            <a:path>
              <a:moveTo>
                <a:pt x="2093762" y="1531373"/>
              </a:moveTo>
              <a:arcTo wR="1092812" hR="1092812" stAng="1419623" swAng="1358970"/>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8ADDD4F9-2BD3-488F-A115-61C631DC8A85}">
      <dsp:nvSpPr>
        <dsp:cNvPr id="0" name=""/>
        <dsp:cNvSpPr/>
      </dsp:nvSpPr>
      <dsp:spPr>
        <a:xfrm>
          <a:off x="1540853" y="2079226"/>
          <a:ext cx="588844" cy="382749"/>
        </a:xfrm>
        <a:prstGeom prst="roundRect">
          <a:avLst/>
        </a:prstGeom>
        <a:solidFill>
          <a:srgbClr val="FFE6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Medioambiente</a:t>
          </a:r>
          <a:endParaRPr lang="es-ES" sz="500" kern="1200" dirty="0">
            <a:solidFill>
              <a:schemeClr val="tx1"/>
            </a:solidFill>
            <a:latin typeface="Verdana" panose="020B0604030504040204" pitchFamily="34" charset="0"/>
            <a:ea typeface="Verdana" panose="020B0604030504040204" pitchFamily="34" charset="0"/>
            <a:cs typeface="Verdana" panose="020B0604030504040204" pitchFamily="34" charset="0"/>
          </a:endParaRPr>
        </a:p>
      </dsp:txBody>
      <dsp:txXfrm>
        <a:off x="1559537" y="2097910"/>
        <a:ext cx="551476" cy="345381"/>
      </dsp:txXfrm>
    </dsp:sp>
    <dsp:sp modelId="{0E69FB33-2C2A-4A3C-9EB7-D226A21B1A88}">
      <dsp:nvSpPr>
        <dsp:cNvPr id="0" name=""/>
        <dsp:cNvSpPr/>
      </dsp:nvSpPr>
      <dsp:spPr>
        <a:xfrm>
          <a:off x="268310" y="193199"/>
          <a:ext cx="2185624" cy="2185624"/>
        </a:xfrm>
        <a:custGeom>
          <a:avLst/>
          <a:gdLst/>
          <a:ahLst/>
          <a:cxnLst/>
          <a:rect l="0" t="0" r="0" b="0"/>
          <a:pathLst>
            <a:path>
              <a:moveTo>
                <a:pt x="1268996" y="2171328"/>
              </a:moveTo>
              <a:arcTo wR="1092812" hR="1092812" stAng="4843333" swAng="1113333"/>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E793788E-3338-4739-A6C2-4F2DE73BED88}">
      <dsp:nvSpPr>
        <dsp:cNvPr id="0" name=""/>
        <dsp:cNvSpPr/>
      </dsp:nvSpPr>
      <dsp:spPr>
        <a:xfrm>
          <a:off x="592546" y="2079226"/>
          <a:ext cx="588844" cy="382749"/>
        </a:xfrm>
        <a:prstGeom prst="roundRect">
          <a:avLst/>
        </a:prstGeom>
        <a:solidFill>
          <a:srgbClr val="FFE6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Fundación</a:t>
          </a:r>
          <a:r>
            <a:rPr lang="es-ES" sz="500" kern="1200" dirty="0" smtClean="0">
              <a:solidFill>
                <a:schemeClr val="tx1"/>
              </a:solidFill>
            </a:rPr>
            <a:t> </a:t>
          </a: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ATRESMEDIA</a:t>
          </a:r>
          <a:endParaRPr lang="es-ES" sz="500" kern="1200" dirty="0">
            <a:solidFill>
              <a:schemeClr val="tx1"/>
            </a:solidFill>
            <a:latin typeface="Verdana" panose="020B0604030504040204" pitchFamily="34" charset="0"/>
            <a:ea typeface="Verdana" panose="020B0604030504040204" pitchFamily="34" charset="0"/>
            <a:cs typeface="Verdana" panose="020B0604030504040204" pitchFamily="34" charset="0"/>
          </a:endParaRPr>
        </a:p>
      </dsp:txBody>
      <dsp:txXfrm>
        <a:off x="611230" y="2097910"/>
        <a:ext cx="551476" cy="345381"/>
      </dsp:txXfrm>
    </dsp:sp>
    <dsp:sp modelId="{0A4CBF1F-44CD-4E11-8FF8-D479B2EDA0DF}">
      <dsp:nvSpPr>
        <dsp:cNvPr id="0" name=""/>
        <dsp:cNvSpPr/>
      </dsp:nvSpPr>
      <dsp:spPr>
        <a:xfrm>
          <a:off x="268310" y="193199"/>
          <a:ext cx="2185624" cy="2185624"/>
        </a:xfrm>
        <a:custGeom>
          <a:avLst/>
          <a:gdLst/>
          <a:ahLst/>
          <a:cxnLst/>
          <a:rect l="0" t="0" r="0" b="0"/>
          <a:pathLst>
            <a:path>
              <a:moveTo>
                <a:pt x="337943" y="1883009"/>
              </a:moveTo>
              <a:arcTo wR="1092812" hR="1092812" stAng="8021407" swAng="1358970"/>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9C43BD7C-4953-40D2-A359-9BA3F257EB03}">
      <dsp:nvSpPr>
        <dsp:cNvPr id="0" name=""/>
        <dsp:cNvSpPr/>
      </dsp:nvSpPr>
      <dsp:spPr>
        <a:xfrm>
          <a:off x="1286" y="1337810"/>
          <a:ext cx="588844" cy="382749"/>
        </a:xfrm>
        <a:prstGeom prst="roundRect">
          <a:avLst/>
        </a:prstGeom>
        <a:solidFill>
          <a:srgbClr val="FFE6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Proveedores</a:t>
          </a:r>
        </a:p>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Riesgos</a:t>
          </a:r>
        </a:p>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Calidad</a:t>
          </a:r>
        </a:p>
      </dsp:txBody>
      <dsp:txXfrm>
        <a:off x="19970" y="1356494"/>
        <a:ext cx="551476" cy="345381"/>
      </dsp:txXfrm>
    </dsp:sp>
    <dsp:sp modelId="{E92A2D00-B1FD-40F5-8AD1-0DFB005CB9BD}">
      <dsp:nvSpPr>
        <dsp:cNvPr id="0" name=""/>
        <dsp:cNvSpPr/>
      </dsp:nvSpPr>
      <dsp:spPr>
        <a:xfrm>
          <a:off x="268310" y="193199"/>
          <a:ext cx="2185624" cy="2185624"/>
        </a:xfrm>
        <a:custGeom>
          <a:avLst/>
          <a:gdLst/>
          <a:ahLst/>
          <a:cxnLst/>
          <a:rect l="0" t="0" r="0" b="0"/>
          <a:pathLst>
            <a:path>
              <a:moveTo>
                <a:pt x="979" y="1139078"/>
              </a:moveTo>
              <a:arcTo wR="1092812" hR="1092812" stAng="10654412" swAng="1726510"/>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CBD55975-71E2-4861-AD1C-CBFAF53F440B}">
      <dsp:nvSpPr>
        <dsp:cNvPr id="0" name=""/>
        <dsp:cNvSpPr/>
      </dsp:nvSpPr>
      <dsp:spPr>
        <a:xfrm>
          <a:off x="212305" y="413279"/>
          <a:ext cx="588844" cy="382749"/>
        </a:xfrm>
        <a:prstGeom prst="roundRect">
          <a:avLst/>
        </a:prstGeom>
        <a:solidFill>
          <a:srgbClr val="FFE6C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solidFill>
                <a:schemeClr val="tx1"/>
              </a:solidFill>
              <a:latin typeface="Verdana" panose="020B0604030504040204" pitchFamily="34" charset="0"/>
              <a:ea typeface="Verdana" panose="020B0604030504040204" pitchFamily="34" charset="0"/>
              <a:cs typeface="Verdana" panose="020B0604030504040204" pitchFamily="34" charset="0"/>
            </a:rPr>
            <a:t>Gobierno Corporativo</a:t>
          </a:r>
          <a:endParaRPr lang="es-ES" sz="500" kern="1200" dirty="0">
            <a:solidFill>
              <a:schemeClr val="tx1"/>
            </a:solidFill>
            <a:latin typeface="Verdana" panose="020B0604030504040204" pitchFamily="34" charset="0"/>
            <a:ea typeface="Verdana" panose="020B0604030504040204" pitchFamily="34" charset="0"/>
            <a:cs typeface="Verdana" panose="020B0604030504040204" pitchFamily="34" charset="0"/>
          </a:endParaRPr>
        </a:p>
      </dsp:txBody>
      <dsp:txXfrm>
        <a:off x="230989" y="431963"/>
        <a:ext cx="551476" cy="345381"/>
      </dsp:txXfrm>
    </dsp:sp>
    <dsp:sp modelId="{C78BF7E6-9491-4081-88EC-1430D5BE4CD8}">
      <dsp:nvSpPr>
        <dsp:cNvPr id="0" name=""/>
        <dsp:cNvSpPr/>
      </dsp:nvSpPr>
      <dsp:spPr>
        <a:xfrm>
          <a:off x="268310" y="193199"/>
          <a:ext cx="2185624" cy="2185624"/>
        </a:xfrm>
        <a:custGeom>
          <a:avLst/>
          <a:gdLst/>
          <a:ahLst/>
          <a:cxnLst/>
          <a:rect l="0" t="0" r="0" b="0"/>
          <a:pathLst>
            <a:path>
              <a:moveTo>
                <a:pt x="438347" y="217647"/>
              </a:moveTo>
              <a:arcTo wR="1092812" hR="1092812" stAng="13992610" swAng="1256865"/>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2493-94DD-441F-AF8B-76EC5BA9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Concepcion Gonzalo Velasco</dc:creator>
  <cp:lastModifiedBy>Ana Isabel Porto Sanchez</cp:lastModifiedBy>
  <cp:revision>4</cp:revision>
  <cp:lastPrinted>2013-10-10T11:35:00Z</cp:lastPrinted>
  <dcterms:created xsi:type="dcterms:W3CDTF">2014-05-16T09:31:00Z</dcterms:created>
  <dcterms:modified xsi:type="dcterms:W3CDTF">2014-05-19T08:51:00Z</dcterms:modified>
</cp:coreProperties>
</file>